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87A" w:rsidRDefault="0081387A" w:rsidP="0081387A">
      <w:pPr>
        <w:jc w:val="center"/>
        <w:rPr>
          <w:rFonts w:asciiTheme="majorHAnsi" w:hAnsiTheme="majorHAnsi" w:cstheme="majorHAnsi"/>
          <w:b/>
          <w:sz w:val="60"/>
          <w:szCs w:val="60"/>
        </w:rPr>
      </w:pPr>
      <w:bookmarkStart w:id="0" w:name="_GoBack"/>
    </w:p>
    <w:p w:rsidR="0081387A" w:rsidRDefault="0081387A" w:rsidP="0081387A">
      <w:pPr>
        <w:jc w:val="center"/>
        <w:rPr>
          <w:rFonts w:asciiTheme="majorHAnsi" w:hAnsiTheme="majorHAnsi" w:cstheme="majorHAnsi"/>
          <w:b/>
          <w:sz w:val="60"/>
          <w:szCs w:val="60"/>
        </w:rPr>
      </w:pPr>
    </w:p>
    <w:p w:rsidR="0081387A" w:rsidRDefault="0081387A" w:rsidP="0081387A">
      <w:pPr>
        <w:jc w:val="center"/>
        <w:rPr>
          <w:rFonts w:asciiTheme="majorHAnsi" w:hAnsiTheme="majorHAnsi" w:cstheme="majorHAnsi"/>
          <w:b/>
          <w:sz w:val="60"/>
          <w:szCs w:val="60"/>
        </w:rPr>
      </w:pPr>
    </w:p>
    <w:p w:rsidR="0081387A" w:rsidRDefault="001167F9" w:rsidP="0081387A">
      <w:pPr>
        <w:jc w:val="center"/>
        <w:rPr>
          <w:rFonts w:asciiTheme="majorHAnsi" w:eastAsiaTheme="minorEastAsia" w:hAnsiTheme="majorHAnsi" w:cstheme="majorHAnsi"/>
          <w:b/>
          <w:sz w:val="60"/>
          <w:szCs w:val="60"/>
        </w:rPr>
      </w:pPr>
      <w:r w:rsidRPr="001167F9">
        <w:rPr>
          <w:rFonts w:asciiTheme="majorHAnsi" w:eastAsiaTheme="minorEastAsia" w:hAnsiTheme="majorHAnsi" w:cstheme="majorHAnsi"/>
          <w:b/>
          <w:sz w:val="60"/>
          <w:szCs w:val="60"/>
        </w:rPr>
        <w:t>DIGEL TEKSTİL SAN. VE TİC. A.Ş.</w:t>
      </w:r>
    </w:p>
    <w:p w:rsidR="001167F9" w:rsidRPr="0081387A" w:rsidRDefault="001167F9" w:rsidP="0081387A">
      <w:pPr>
        <w:jc w:val="center"/>
        <w:rPr>
          <w:rFonts w:asciiTheme="majorHAnsi" w:hAnsiTheme="majorHAnsi" w:cstheme="majorHAnsi"/>
          <w:b/>
          <w:sz w:val="60"/>
          <w:szCs w:val="60"/>
        </w:rPr>
      </w:pPr>
    </w:p>
    <w:p w:rsidR="0081387A" w:rsidRPr="0081387A" w:rsidRDefault="0081387A" w:rsidP="0081387A">
      <w:pPr>
        <w:spacing w:after="0" w:line="240" w:lineRule="auto"/>
        <w:jc w:val="center"/>
        <w:rPr>
          <w:rFonts w:asciiTheme="majorHAnsi" w:eastAsiaTheme="minorEastAsia" w:hAnsiTheme="majorHAnsi" w:cstheme="majorHAnsi"/>
          <w:b/>
          <w:sz w:val="60"/>
          <w:szCs w:val="60"/>
        </w:rPr>
      </w:pPr>
      <w:r w:rsidRPr="0081387A">
        <w:rPr>
          <w:rFonts w:asciiTheme="majorHAnsi" w:eastAsiaTheme="minorEastAsia" w:hAnsiTheme="majorHAnsi" w:cstheme="majorHAnsi"/>
          <w:b/>
          <w:sz w:val="60"/>
          <w:szCs w:val="60"/>
        </w:rPr>
        <w:t>KİŞİSEL VERİ SAKLAMA VE İMHA</w:t>
      </w:r>
    </w:p>
    <w:p w:rsidR="0081387A" w:rsidRPr="0081387A" w:rsidRDefault="0081387A" w:rsidP="0081387A">
      <w:pPr>
        <w:spacing w:after="0" w:line="240" w:lineRule="auto"/>
        <w:jc w:val="center"/>
        <w:rPr>
          <w:rFonts w:asciiTheme="majorHAnsi" w:eastAsiaTheme="minorEastAsia" w:hAnsiTheme="majorHAnsi" w:cstheme="majorHAnsi"/>
          <w:b/>
          <w:sz w:val="60"/>
          <w:szCs w:val="60"/>
        </w:rPr>
      </w:pPr>
      <w:r w:rsidRPr="0081387A">
        <w:rPr>
          <w:rFonts w:asciiTheme="majorHAnsi" w:eastAsiaTheme="minorEastAsia" w:hAnsiTheme="majorHAnsi" w:cstheme="majorHAnsi"/>
          <w:b/>
          <w:sz w:val="60"/>
          <w:szCs w:val="60"/>
        </w:rPr>
        <w:t>POLİTİKASI</w:t>
      </w:r>
    </w:p>
    <w:p w:rsidR="005C2F8F" w:rsidRDefault="005C2F8F"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Pr="00EE40E7" w:rsidRDefault="002F69A8" w:rsidP="0081387A">
      <w:pPr>
        <w:pStyle w:val="T1"/>
        <w:tabs>
          <w:tab w:val="left" w:pos="400"/>
          <w:tab w:val="right" w:leader="dot" w:pos="9350"/>
        </w:tabs>
        <w:rPr>
          <w:rFonts w:asciiTheme="minorHAnsi" w:hAnsiTheme="minorHAnsi"/>
          <w:noProof/>
          <w:sz w:val="22"/>
          <w:szCs w:val="22"/>
          <w:lang w:eastAsia="tr-TR"/>
        </w:rPr>
      </w:pPr>
      <w:hyperlink w:anchor="_Toc25066235" w:history="1">
        <w:r w:rsidR="0081387A" w:rsidRPr="00EE40E7">
          <w:rPr>
            <w:rStyle w:val="Kpr"/>
            <w:rFonts w:asciiTheme="majorHAnsi" w:hAnsiTheme="majorHAnsi" w:cstheme="majorHAnsi"/>
            <w:noProof/>
            <w:color w:val="auto"/>
          </w:rPr>
          <w:t>1.</w:t>
        </w:r>
        <w:r w:rsidR="0081387A" w:rsidRPr="00EE40E7">
          <w:rPr>
            <w:rFonts w:asciiTheme="minorHAnsi" w:hAnsiTheme="minorHAnsi"/>
            <w:noProof/>
            <w:sz w:val="22"/>
            <w:szCs w:val="22"/>
            <w:lang w:eastAsia="tr-TR"/>
          </w:rPr>
          <w:tab/>
        </w:r>
        <w:r w:rsidR="0081387A" w:rsidRPr="00EE40E7">
          <w:rPr>
            <w:rStyle w:val="Kpr"/>
            <w:rFonts w:asciiTheme="majorHAnsi" w:hAnsiTheme="majorHAnsi" w:cstheme="majorHAnsi"/>
            <w:noProof/>
            <w:color w:val="auto"/>
          </w:rPr>
          <w:t>GİRİŞ</w:t>
        </w:r>
        <w:r w:rsidR="0081387A" w:rsidRPr="00EE40E7">
          <w:rPr>
            <w:noProof/>
            <w:webHidden/>
          </w:rPr>
          <w:tab/>
        </w:r>
        <w:r w:rsidR="0081387A" w:rsidRPr="00EE40E7">
          <w:rPr>
            <w:noProof/>
            <w:webHidden/>
          </w:rPr>
          <w:fldChar w:fldCharType="begin"/>
        </w:r>
        <w:r w:rsidR="0081387A" w:rsidRPr="00EE40E7">
          <w:rPr>
            <w:noProof/>
            <w:webHidden/>
          </w:rPr>
          <w:instrText xml:space="preserve"> PAGEREF _Toc25066235 \h </w:instrText>
        </w:r>
        <w:r w:rsidR="0081387A" w:rsidRPr="00EE40E7">
          <w:rPr>
            <w:noProof/>
            <w:webHidden/>
          </w:rPr>
        </w:r>
        <w:r w:rsidR="0081387A" w:rsidRPr="00EE40E7">
          <w:rPr>
            <w:noProof/>
            <w:webHidden/>
          </w:rPr>
          <w:fldChar w:fldCharType="separate"/>
        </w:r>
        <w:r w:rsidR="0081387A" w:rsidRPr="00EE40E7">
          <w:rPr>
            <w:noProof/>
            <w:webHidden/>
          </w:rPr>
          <w:t>3</w:t>
        </w:r>
        <w:r w:rsidR="0081387A" w:rsidRPr="00EE40E7">
          <w:rPr>
            <w:noProof/>
            <w:webHidden/>
          </w:rPr>
          <w:fldChar w:fldCharType="end"/>
        </w:r>
      </w:hyperlink>
    </w:p>
    <w:p w:rsidR="0081387A" w:rsidRPr="00EE40E7" w:rsidRDefault="002F69A8" w:rsidP="0081387A">
      <w:pPr>
        <w:pStyle w:val="T2"/>
        <w:tabs>
          <w:tab w:val="left" w:pos="880"/>
          <w:tab w:val="right" w:leader="dot" w:pos="9350"/>
        </w:tabs>
        <w:rPr>
          <w:rFonts w:asciiTheme="minorHAnsi" w:hAnsiTheme="minorHAnsi"/>
          <w:noProof/>
          <w:sz w:val="22"/>
          <w:szCs w:val="22"/>
          <w:lang w:eastAsia="tr-TR"/>
        </w:rPr>
      </w:pPr>
      <w:hyperlink w:anchor="_Toc25066236" w:history="1">
        <w:r w:rsidR="0081387A" w:rsidRPr="00EE40E7">
          <w:rPr>
            <w:rStyle w:val="Kpr"/>
            <w:rFonts w:asciiTheme="majorHAnsi" w:hAnsiTheme="majorHAnsi" w:cstheme="majorHAnsi"/>
            <w:noProof/>
            <w:color w:val="auto"/>
          </w:rPr>
          <w:t>1.1.</w:t>
        </w:r>
        <w:r w:rsidR="0081387A" w:rsidRPr="00EE40E7">
          <w:rPr>
            <w:rFonts w:asciiTheme="minorHAnsi" w:hAnsiTheme="minorHAnsi"/>
            <w:noProof/>
            <w:sz w:val="22"/>
            <w:szCs w:val="22"/>
            <w:lang w:eastAsia="tr-TR"/>
          </w:rPr>
          <w:tab/>
        </w:r>
        <w:r w:rsidR="0081387A" w:rsidRPr="00EE40E7">
          <w:rPr>
            <w:rStyle w:val="Kpr"/>
            <w:rFonts w:asciiTheme="majorHAnsi" w:hAnsiTheme="majorHAnsi" w:cstheme="majorHAnsi"/>
            <w:noProof/>
            <w:color w:val="auto"/>
          </w:rPr>
          <w:t>Amaç</w:t>
        </w:r>
        <w:r w:rsidR="0081387A" w:rsidRPr="00EE40E7">
          <w:rPr>
            <w:noProof/>
            <w:webHidden/>
          </w:rPr>
          <w:tab/>
        </w:r>
        <w:r w:rsidR="0081387A" w:rsidRPr="00EE40E7">
          <w:rPr>
            <w:noProof/>
            <w:webHidden/>
          </w:rPr>
          <w:fldChar w:fldCharType="begin"/>
        </w:r>
        <w:r w:rsidR="0081387A" w:rsidRPr="00EE40E7">
          <w:rPr>
            <w:noProof/>
            <w:webHidden/>
          </w:rPr>
          <w:instrText xml:space="preserve"> PAGEREF _Toc25066236 \h </w:instrText>
        </w:r>
        <w:r w:rsidR="0081387A" w:rsidRPr="00EE40E7">
          <w:rPr>
            <w:noProof/>
            <w:webHidden/>
          </w:rPr>
        </w:r>
        <w:r w:rsidR="0081387A" w:rsidRPr="00EE40E7">
          <w:rPr>
            <w:noProof/>
            <w:webHidden/>
          </w:rPr>
          <w:fldChar w:fldCharType="separate"/>
        </w:r>
        <w:r w:rsidR="0081387A" w:rsidRPr="00EE40E7">
          <w:rPr>
            <w:noProof/>
            <w:webHidden/>
          </w:rPr>
          <w:t>3</w:t>
        </w:r>
        <w:r w:rsidR="0081387A" w:rsidRPr="00EE40E7">
          <w:rPr>
            <w:noProof/>
            <w:webHidden/>
          </w:rPr>
          <w:fldChar w:fldCharType="end"/>
        </w:r>
      </w:hyperlink>
    </w:p>
    <w:p w:rsidR="0081387A" w:rsidRPr="00EE40E7" w:rsidRDefault="002F69A8" w:rsidP="0081387A">
      <w:pPr>
        <w:pStyle w:val="T2"/>
        <w:tabs>
          <w:tab w:val="left" w:pos="880"/>
          <w:tab w:val="right" w:leader="dot" w:pos="9350"/>
        </w:tabs>
        <w:rPr>
          <w:rFonts w:asciiTheme="minorHAnsi" w:hAnsiTheme="minorHAnsi"/>
          <w:noProof/>
          <w:sz w:val="22"/>
          <w:szCs w:val="22"/>
          <w:lang w:eastAsia="tr-TR"/>
        </w:rPr>
      </w:pPr>
      <w:hyperlink w:anchor="_Toc25066237" w:history="1">
        <w:r w:rsidR="0081387A" w:rsidRPr="00EE40E7">
          <w:rPr>
            <w:rStyle w:val="Kpr"/>
            <w:rFonts w:asciiTheme="majorHAnsi" w:hAnsiTheme="majorHAnsi" w:cstheme="majorHAnsi"/>
            <w:noProof/>
            <w:color w:val="auto"/>
          </w:rPr>
          <w:t>1.2.</w:t>
        </w:r>
        <w:r w:rsidR="0081387A" w:rsidRPr="00EE40E7">
          <w:rPr>
            <w:rFonts w:asciiTheme="minorHAnsi" w:hAnsiTheme="minorHAnsi"/>
            <w:noProof/>
            <w:sz w:val="22"/>
            <w:szCs w:val="22"/>
            <w:lang w:eastAsia="tr-TR"/>
          </w:rPr>
          <w:tab/>
        </w:r>
        <w:r w:rsidR="0081387A" w:rsidRPr="00EE40E7">
          <w:rPr>
            <w:rStyle w:val="Kpr"/>
            <w:rFonts w:asciiTheme="majorHAnsi" w:hAnsiTheme="majorHAnsi" w:cstheme="majorHAnsi"/>
            <w:noProof/>
            <w:color w:val="auto"/>
          </w:rPr>
          <w:t>Kapsam</w:t>
        </w:r>
        <w:r w:rsidR="0081387A" w:rsidRPr="00EE40E7">
          <w:rPr>
            <w:noProof/>
            <w:webHidden/>
          </w:rPr>
          <w:tab/>
        </w:r>
        <w:r w:rsidR="0081387A" w:rsidRPr="00EE40E7">
          <w:rPr>
            <w:noProof/>
            <w:webHidden/>
          </w:rPr>
          <w:fldChar w:fldCharType="begin"/>
        </w:r>
        <w:r w:rsidR="0081387A" w:rsidRPr="00EE40E7">
          <w:rPr>
            <w:noProof/>
            <w:webHidden/>
          </w:rPr>
          <w:instrText xml:space="preserve"> PAGEREF _Toc25066237 \h </w:instrText>
        </w:r>
        <w:r w:rsidR="0081387A" w:rsidRPr="00EE40E7">
          <w:rPr>
            <w:noProof/>
            <w:webHidden/>
          </w:rPr>
        </w:r>
        <w:r w:rsidR="0081387A" w:rsidRPr="00EE40E7">
          <w:rPr>
            <w:noProof/>
            <w:webHidden/>
          </w:rPr>
          <w:fldChar w:fldCharType="separate"/>
        </w:r>
        <w:r w:rsidR="0081387A" w:rsidRPr="00EE40E7">
          <w:rPr>
            <w:noProof/>
            <w:webHidden/>
          </w:rPr>
          <w:t>3</w:t>
        </w:r>
        <w:r w:rsidR="0081387A" w:rsidRPr="00EE40E7">
          <w:rPr>
            <w:noProof/>
            <w:webHidden/>
          </w:rPr>
          <w:fldChar w:fldCharType="end"/>
        </w:r>
      </w:hyperlink>
    </w:p>
    <w:p w:rsidR="0081387A" w:rsidRPr="00EE40E7" w:rsidRDefault="002F69A8" w:rsidP="0081387A">
      <w:pPr>
        <w:pStyle w:val="T2"/>
        <w:tabs>
          <w:tab w:val="left" w:pos="880"/>
          <w:tab w:val="right" w:leader="dot" w:pos="9350"/>
        </w:tabs>
        <w:rPr>
          <w:rFonts w:asciiTheme="minorHAnsi" w:hAnsiTheme="minorHAnsi"/>
          <w:noProof/>
          <w:sz w:val="22"/>
          <w:szCs w:val="22"/>
          <w:lang w:eastAsia="tr-TR"/>
        </w:rPr>
      </w:pPr>
      <w:hyperlink w:anchor="_Toc25066238" w:history="1">
        <w:r w:rsidR="0081387A" w:rsidRPr="00EE40E7">
          <w:rPr>
            <w:rStyle w:val="Kpr"/>
            <w:rFonts w:asciiTheme="majorHAnsi" w:hAnsiTheme="majorHAnsi" w:cstheme="majorHAnsi"/>
            <w:noProof/>
            <w:color w:val="auto"/>
          </w:rPr>
          <w:t>1.3.</w:t>
        </w:r>
        <w:r w:rsidR="0081387A" w:rsidRPr="00EE40E7">
          <w:rPr>
            <w:rFonts w:asciiTheme="minorHAnsi" w:hAnsiTheme="minorHAnsi"/>
            <w:noProof/>
            <w:sz w:val="22"/>
            <w:szCs w:val="22"/>
            <w:lang w:eastAsia="tr-TR"/>
          </w:rPr>
          <w:tab/>
        </w:r>
        <w:r w:rsidR="0081387A" w:rsidRPr="00EE40E7">
          <w:rPr>
            <w:rStyle w:val="Kpr"/>
            <w:rFonts w:asciiTheme="majorHAnsi" w:hAnsiTheme="majorHAnsi" w:cstheme="majorHAnsi"/>
            <w:noProof/>
            <w:color w:val="auto"/>
          </w:rPr>
          <w:t>Kısaltmalar ve Tanımlar</w:t>
        </w:r>
        <w:r w:rsidR="0081387A" w:rsidRPr="00EE40E7">
          <w:rPr>
            <w:noProof/>
            <w:webHidden/>
          </w:rPr>
          <w:tab/>
        </w:r>
        <w:r w:rsidR="0081387A" w:rsidRPr="00EE40E7">
          <w:rPr>
            <w:noProof/>
            <w:webHidden/>
          </w:rPr>
          <w:fldChar w:fldCharType="begin"/>
        </w:r>
        <w:r w:rsidR="0081387A" w:rsidRPr="00EE40E7">
          <w:rPr>
            <w:noProof/>
            <w:webHidden/>
          </w:rPr>
          <w:instrText xml:space="preserve"> PAGEREF _Toc25066238 \h </w:instrText>
        </w:r>
        <w:r w:rsidR="0081387A" w:rsidRPr="00EE40E7">
          <w:rPr>
            <w:noProof/>
            <w:webHidden/>
          </w:rPr>
        </w:r>
        <w:r w:rsidR="0081387A" w:rsidRPr="00EE40E7">
          <w:rPr>
            <w:noProof/>
            <w:webHidden/>
          </w:rPr>
          <w:fldChar w:fldCharType="separate"/>
        </w:r>
        <w:r w:rsidR="0081387A" w:rsidRPr="00EE40E7">
          <w:rPr>
            <w:noProof/>
            <w:webHidden/>
          </w:rPr>
          <w:t>3</w:t>
        </w:r>
        <w:r w:rsidR="0081387A" w:rsidRPr="00EE40E7">
          <w:rPr>
            <w:noProof/>
            <w:webHidden/>
          </w:rPr>
          <w:fldChar w:fldCharType="end"/>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39" w:history="1">
        <w:r w:rsidR="0081387A" w:rsidRPr="00EE40E7">
          <w:rPr>
            <w:rStyle w:val="Kpr"/>
            <w:rFonts w:asciiTheme="majorHAnsi" w:hAnsiTheme="majorHAnsi" w:cstheme="majorHAnsi"/>
            <w:noProof/>
            <w:color w:val="auto"/>
          </w:rPr>
          <w:t>2.</w:t>
        </w:r>
        <w:r w:rsidR="0081387A" w:rsidRPr="00EE40E7">
          <w:rPr>
            <w:rFonts w:asciiTheme="minorHAnsi" w:hAnsiTheme="minorHAnsi"/>
            <w:noProof/>
            <w:sz w:val="22"/>
            <w:szCs w:val="22"/>
            <w:lang w:eastAsia="tr-TR"/>
          </w:rPr>
          <w:tab/>
        </w:r>
        <w:r w:rsidR="0081387A" w:rsidRPr="00EE40E7">
          <w:rPr>
            <w:rStyle w:val="Kpr"/>
            <w:rFonts w:asciiTheme="majorHAnsi" w:hAnsiTheme="majorHAnsi" w:cstheme="majorHAnsi"/>
            <w:noProof/>
            <w:color w:val="auto"/>
          </w:rPr>
          <w:t>SORUMLULUK VE GÖREV DAĞILIMLARI</w:t>
        </w:r>
        <w:r w:rsidR="0081387A" w:rsidRPr="00EE40E7">
          <w:rPr>
            <w:noProof/>
            <w:webHidden/>
          </w:rPr>
          <w:tab/>
        </w:r>
        <w:r w:rsidR="0081387A" w:rsidRPr="00EE40E7">
          <w:rPr>
            <w:noProof/>
            <w:webHidden/>
          </w:rPr>
          <w:fldChar w:fldCharType="begin"/>
        </w:r>
        <w:r w:rsidR="0081387A" w:rsidRPr="00EE40E7">
          <w:rPr>
            <w:noProof/>
            <w:webHidden/>
          </w:rPr>
          <w:instrText xml:space="preserve"> PAGEREF _Toc25066239 \h </w:instrText>
        </w:r>
        <w:r w:rsidR="0081387A" w:rsidRPr="00EE40E7">
          <w:rPr>
            <w:noProof/>
            <w:webHidden/>
          </w:rPr>
        </w:r>
        <w:r w:rsidR="0081387A" w:rsidRPr="00EE40E7">
          <w:rPr>
            <w:noProof/>
            <w:webHidden/>
          </w:rPr>
          <w:fldChar w:fldCharType="separate"/>
        </w:r>
        <w:r w:rsidR="0081387A" w:rsidRPr="00EE40E7">
          <w:rPr>
            <w:noProof/>
            <w:webHidden/>
          </w:rPr>
          <w:t>5</w:t>
        </w:r>
        <w:r w:rsidR="0081387A" w:rsidRPr="00EE40E7">
          <w:rPr>
            <w:noProof/>
            <w:webHidden/>
          </w:rPr>
          <w:fldChar w:fldCharType="end"/>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40" w:history="1">
        <w:r w:rsidR="0081387A" w:rsidRPr="0081387A">
          <w:rPr>
            <w:rStyle w:val="Kpr"/>
            <w:rFonts w:asciiTheme="majorHAnsi" w:hAnsiTheme="majorHAnsi" w:cstheme="majorHAnsi"/>
            <w:noProof/>
            <w:color w:val="auto"/>
          </w:rPr>
          <w:t>3.</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KAYIT ORTAMLARI</w:t>
        </w:r>
        <w:r w:rsidR="0081387A" w:rsidRPr="0081387A">
          <w:rPr>
            <w:noProof/>
            <w:webHidden/>
          </w:rPr>
          <w:tab/>
        </w:r>
        <w:r w:rsidR="0081387A" w:rsidRPr="0081387A">
          <w:rPr>
            <w:noProof/>
            <w:webHidden/>
          </w:rPr>
          <w:fldChar w:fldCharType="begin"/>
        </w:r>
        <w:r w:rsidR="0081387A" w:rsidRPr="0081387A">
          <w:rPr>
            <w:noProof/>
            <w:webHidden/>
          </w:rPr>
          <w:instrText xml:space="preserve"> PAGEREF _Toc25066240 \h </w:instrText>
        </w:r>
        <w:r w:rsidR="0081387A" w:rsidRPr="0081387A">
          <w:rPr>
            <w:noProof/>
            <w:webHidden/>
          </w:rPr>
        </w:r>
        <w:r w:rsidR="0081387A" w:rsidRPr="0081387A">
          <w:rPr>
            <w:noProof/>
            <w:webHidden/>
          </w:rPr>
          <w:fldChar w:fldCharType="separate"/>
        </w:r>
        <w:r w:rsidR="0081387A" w:rsidRPr="0081387A">
          <w:rPr>
            <w:noProof/>
            <w:webHidden/>
          </w:rPr>
          <w:t>6</w:t>
        </w:r>
        <w:r w:rsidR="0081387A" w:rsidRPr="0081387A">
          <w:rPr>
            <w:noProof/>
            <w:webHidden/>
          </w:rPr>
          <w:fldChar w:fldCharType="end"/>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41" w:history="1">
        <w:r w:rsidR="0081387A" w:rsidRPr="0081387A">
          <w:rPr>
            <w:rStyle w:val="Kpr"/>
            <w:rFonts w:asciiTheme="majorHAnsi" w:hAnsiTheme="majorHAnsi" w:cstheme="majorHAnsi"/>
            <w:noProof/>
            <w:color w:val="auto"/>
          </w:rPr>
          <w:t>4.</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SAKLAMA VE İMHAYA İLİŞKİN AÇIKLAMALAR</w:t>
        </w:r>
        <w:r w:rsidR="0081387A" w:rsidRPr="0081387A">
          <w:rPr>
            <w:noProof/>
            <w:webHidden/>
          </w:rPr>
          <w:tab/>
        </w:r>
        <w:r w:rsidR="00EE40E7">
          <w:rPr>
            <w:noProof/>
            <w:webHidden/>
          </w:rPr>
          <w:t>6</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42" w:history="1">
        <w:r w:rsidR="0081387A" w:rsidRPr="0081387A">
          <w:rPr>
            <w:rStyle w:val="Kpr"/>
            <w:rFonts w:asciiTheme="majorHAnsi" w:hAnsiTheme="majorHAnsi" w:cstheme="majorHAnsi"/>
            <w:noProof/>
            <w:color w:val="auto"/>
          </w:rPr>
          <w:t>4.1.</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Saklamayı Gerektiren Hukuki Sebepler</w:t>
        </w:r>
        <w:r w:rsidR="0081387A" w:rsidRPr="0081387A">
          <w:rPr>
            <w:noProof/>
            <w:webHidden/>
          </w:rPr>
          <w:tab/>
        </w:r>
        <w:r w:rsidR="0081387A" w:rsidRPr="0081387A">
          <w:rPr>
            <w:noProof/>
            <w:webHidden/>
          </w:rPr>
          <w:fldChar w:fldCharType="begin"/>
        </w:r>
        <w:r w:rsidR="0081387A" w:rsidRPr="0081387A">
          <w:rPr>
            <w:noProof/>
            <w:webHidden/>
          </w:rPr>
          <w:instrText xml:space="preserve"> PAGEREF _Toc25066242 \h </w:instrText>
        </w:r>
        <w:r w:rsidR="0081387A" w:rsidRPr="0081387A">
          <w:rPr>
            <w:noProof/>
            <w:webHidden/>
          </w:rPr>
        </w:r>
        <w:r w:rsidR="0081387A" w:rsidRPr="0081387A">
          <w:rPr>
            <w:noProof/>
            <w:webHidden/>
          </w:rPr>
          <w:fldChar w:fldCharType="separate"/>
        </w:r>
        <w:r w:rsidR="0081387A" w:rsidRPr="0081387A">
          <w:rPr>
            <w:noProof/>
            <w:webHidden/>
          </w:rPr>
          <w:t>7</w:t>
        </w:r>
        <w:r w:rsidR="0081387A" w:rsidRPr="0081387A">
          <w:rPr>
            <w:noProof/>
            <w:webHidden/>
          </w:rPr>
          <w:fldChar w:fldCharType="end"/>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43" w:history="1">
        <w:r w:rsidR="0081387A" w:rsidRPr="0081387A">
          <w:rPr>
            <w:rStyle w:val="Kpr"/>
            <w:rFonts w:asciiTheme="majorHAnsi" w:hAnsiTheme="majorHAnsi" w:cstheme="majorHAnsi"/>
            <w:noProof/>
            <w:color w:val="auto"/>
          </w:rPr>
          <w:t>4.2.</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Saklamayı Gerektiren İşleme Amaçları</w:t>
        </w:r>
        <w:r w:rsidR="0081387A" w:rsidRPr="0081387A">
          <w:rPr>
            <w:noProof/>
            <w:webHidden/>
          </w:rPr>
          <w:tab/>
        </w:r>
        <w:r w:rsidR="00EE40E7">
          <w:rPr>
            <w:noProof/>
            <w:webHidden/>
          </w:rPr>
          <w:t>7</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44" w:history="1">
        <w:r w:rsidR="0081387A" w:rsidRPr="0081387A">
          <w:rPr>
            <w:rStyle w:val="Kpr"/>
            <w:rFonts w:asciiTheme="majorHAnsi" w:hAnsiTheme="majorHAnsi" w:cstheme="majorHAnsi"/>
            <w:noProof/>
            <w:color w:val="auto"/>
          </w:rPr>
          <w:t>4.3.</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İmhayı Gerektiren Sebepler</w:t>
        </w:r>
        <w:r w:rsidR="0081387A" w:rsidRPr="0081387A">
          <w:rPr>
            <w:noProof/>
            <w:webHidden/>
          </w:rPr>
          <w:tab/>
        </w:r>
        <w:r w:rsidR="0081387A" w:rsidRPr="0081387A">
          <w:rPr>
            <w:noProof/>
            <w:webHidden/>
          </w:rPr>
          <w:fldChar w:fldCharType="begin"/>
        </w:r>
        <w:r w:rsidR="0081387A" w:rsidRPr="0081387A">
          <w:rPr>
            <w:noProof/>
            <w:webHidden/>
          </w:rPr>
          <w:instrText xml:space="preserve"> PAGEREF _Toc25066244 \h </w:instrText>
        </w:r>
        <w:r w:rsidR="0081387A" w:rsidRPr="0081387A">
          <w:rPr>
            <w:noProof/>
            <w:webHidden/>
          </w:rPr>
        </w:r>
        <w:r w:rsidR="0081387A" w:rsidRPr="0081387A">
          <w:rPr>
            <w:noProof/>
            <w:webHidden/>
          </w:rPr>
          <w:fldChar w:fldCharType="separate"/>
        </w:r>
        <w:r w:rsidR="0081387A" w:rsidRPr="0081387A">
          <w:rPr>
            <w:noProof/>
            <w:webHidden/>
          </w:rPr>
          <w:t>8</w:t>
        </w:r>
        <w:r w:rsidR="0081387A" w:rsidRPr="0081387A">
          <w:rPr>
            <w:noProof/>
            <w:webHidden/>
          </w:rPr>
          <w:fldChar w:fldCharType="end"/>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45" w:history="1">
        <w:r w:rsidR="0081387A" w:rsidRPr="0081387A">
          <w:rPr>
            <w:rStyle w:val="Kpr"/>
            <w:rFonts w:asciiTheme="majorHAnsi" w:hAnsiTheme="majorHAnsi" w:cstheme="majorHAnsi"/>
            <w:noProof/>
            <w:color w:val="auto"/>
          </w:rPr>
          <w:t>5.</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VERİLERİN GÜVENLİĞİNİN VE GİZLİLİĞİNİN SAĞLANMASI</w:t>
        </w:r>
        <w:r w:rsidR="0081387A" w:rsidRPr="0081387A">
          <w:rPr>
            <w:noProof/>
            <w:webHidden/>
          </w:rPr>
          <w:tab/>
        </w:r>
        <w:r w:rsidR="00EE40E7">
          <w:rPr>
            <w:noProof/>
            <w:webHidden/>
          </w:rPr>
          <w:t>8</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46" w:history="1">
        <w:r w:rsidR="0081387A" w:rsidRPr="0081387A">
          <w:rPr>
            <w:rStyle w:val="Kpr"/>
            <w:rFonts w:asciiTheme="majorHAnsi" w:hAnsiTheme="majorHAnsi" w:cstheme="majorHAnsi"/>
            <w:noProof/>
            <w:color w:val="auto"/>
          </w:rPr>
          <w:t>5.1.</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İdari Tedbirler</w:t>
        </w:r>
        <w:r w:rsidR="0081387A" w:rsidRPr="0081387A">
          <w:rPr>
            <w:noProof/>
            <w:webHidden/>
          </w:rPr>
          <w:tab/>
        </w:r>
        <w:r w:rsidR="00EE40E7">
          <w:rPr>
            <w:noProof/>
            <w:webHidden/>
          </w:rPr>
          <w:t>8</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47" w:history="1">
        <w:r w:rsidR="0081387A" w:rsidRPr="0081387A">
          <w:rPr>
            <w:rStyle w:val="Kpr"/>
            <w:rFonts w:asciiTheme="majorHAnsi" w:hAnsiTheme="majorHAnsi" w:cstheme="majorHAnsi"/>
            <w:noProof/>
            <w:color w:val="auto"/>
          </w:rPr>
          <w:t>5.2.</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Teknik Tedbirler</w:t>
        </w:r>
        <w:r w:rsidR="0081387A" w:rsidRPr="0081387A">
          <w:rPr>
            <w:noProof/>
            <w:webHidden/>
          </w:rPr>
          <w:tab/>
        </w:r>
        <w:r w:rsidR="00EE40E7">
          <w:rPr>
            <w:noProof/>
            <w:webHidden/>
          </w:rPr>
          <w:t>9</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48" w:history="1">
        <w:r w:rsidR="0081387A" w:rsidRPr="0081387A">
          <w:rPr>
            <w:rStyle w:val="Kpr"/>
            <w:rFonts w:asciiTheme="majorHAnsi" w:hAnsiTheme="majorHAnsi" w:cstheme="majorHAnsi"/>
            <w:noProof/>
            <w:color w:val="auto"/>
          </w:rPr>
          <w:t>5.2.1.</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Siber Güvenliğin Sağlanması</w:t>
        </w:r>
        <w:r w:rsidR="0081387A" w:rsidRPr="0081387A">
          <w:rPr>
            <w:noProof/>
            <w:webHidden/>
          </w:rPr>
          <w:tab/>
        </w:r>
        <w:r w:rsidR="00EE40E7">
          <w:rPr>
            <w:noProof/>
            <w:webHidden/>
          </w:rPr>
          <w:t>10</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49" w:history="1">
        <w:r w:rsidR="0081387A" w:rsidRPr="0081387A">
          <w:rPr>
            <w:rStyle w:val="Kpr"/>
            <w:rFonts w:asciiTheme="majorHAnsi" w:hAnsiTheme="majorHAnsi" w:cstheme="majorHAnsi"/>
            <w:noProof/>
            <w:color w:val="auto"/>
          </w:rPr>
          <w:t>5.2.2.</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Yazılım Güncellemeleri</w:t>
        </w:r>
        <w:r w:rsidR="0081387A" w:rsidRPr="0081387A">
          <w:rPr>
            <w:noProof/>
            <w:webHidden/>
          </w:rPr>
          <w:tab/>
        </w:r>
        <w:r w:rsidR="00EE40E7">
          <w:rPr>
            <w:noProof/>
            <w:webHidden/>
          </w:rPr>
          <w:t>10</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0" w:history="1">
        <w:r w:rsidR="0081387A" w:rsidRPr="0081387A">
          <w:rPr>
            <w:rStyle w:val="Kpr"/>
            <w:rFonts w:asciiTheme="majorHAnsi" w:hAnsiTheme="majorHAnsi" w:cstheme="majorHAnsi"/>
            <w:noProof/>
            <w:color w:val="auto"/>
          </w:rPr>
          <w:t>5.2.3.</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Erişim Sınırlamaları</w:t>
        </w:r>
        <w:r w:rsidR="0081387A" w:rsidRPr="0081387A">
          <w:rPr>
            <w:noProof/>
            <w:webHidden/>
          </w:rPr>
          <w:tab/>
        </w:r>
        <w:r w:rsidR="00EE40E7">
          <w:rPr>
            <w:noProof/>
            <w:webHidden/>
          </w:rPr>
          <w:t>11</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1" w:history="1">
        <w:r w:rsidR="0081387A" w:rsidRPr="0081387A">
          <w:rPr>
            <w:rStyle w:val="Kpr"/>
            <w:rFonts w:asciiTheme="majorHAnsi" w:hAnsiTheme="majorHAnsi" w:cstheme="majorHAnsi"/>
            <w:noProof/>
            <w:color w:val="auto"/>
          </w:rPr>
          <w:t>5.2.4.</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Parola</w:t>
        </w:r>
        <w:r w:rsidR="0081387A" w:rsidRPr="0081387A">
          <w:rPr>
            <w:noProof/>
            <w:webHidden/>
          </w:rPr>
          <w:tab/>
        </w:r>
        <w:r w:rsidR="00EE40E7">
          <w:rPr>
            <w:noProof/>
            <w:webHidden/>
          </w:rPr>
          <w:t>11</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2" w:history="1">
        <w:r w:rsidR="0081387A" w:rsidRPr="0081387A">
          <w:rPr>
            <w:rStyle w:val="Kpr"/>
            <w:rFonts w:asciiTheme="majorHAnsi" w:hAnsiTheme="majorHAnsi" w:cstheme="majorHAnsi"/>
            <w:noProof/>
            <w:color w:val="auto"/>
          </w:rPr>
          <w:t>5.2.5.</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Anti-virüs Yazılımları</w:t>
        </w:r>
        <w:r w:rsidR="0081387A" w:rsidRPr="0081387A">
          <w:rPr>
            <w:noProof/>
            <w:webHidden/>
          </w:rPr>
          <w:tab/>
        </w:r>
        <w:r w:rsidR="00EE40E7">
          <w:rPr>
            <w:noProof/>
            <w:webHidden/>
          </w:rPr>
          <w:t>11</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3" w:history="1">
        <w:r w:rsidR="0081387A" w:rsidRPr="0081387A">
          <w:rPr>
            <w:rStyle w:val="Kpr"/>
            <w:rFonts w:asciiTheme="majorHAnsi" w:hAnsiTheme="majorHAnsi" w:cstheme="majorHAnsi"/>
            <w:noProof/>
            <w:color w:val="auto"/>
          </w:rPr>
          <w:t>5.2.6.</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 Güvenliğinin Takibi</w:t>
        </w:r>
        <w:r w:rsidR="0081387A" w:rsidRPr="0081387A">
          <w:rPr>
            <w:noProof/>
            <w:webHidden/>
          </w:rPr>
          <w:tab/>
        </w:r>
        <w:r w:rsidR="00EE40E7">
          <w:rPr>
            <w:noProof/>
            <w:webHidden/>
          </w:rPr>
          <w:t>11</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4" w:history="1">
        <w:r w:rsidR="0081387A" w:rsidRPr="0081387A">
          <w:rPr>
            <w:rStyle w:val="Kpr"/>
            <w:rFonts w:asciiTheme="majorHAnsi" w:hAnsiTheme="majorHAnsi" w:cstheme="majorHAnsi"/>
            <w:noProof/>
            <w:color w:val="auto"/>
          </w:rPr>
          <w:t>5.2.7.</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 İçeren Ortamların Güvenliğinin Sağlanması</w:t>
        </w:r>
        <w:r w:rsidR="0081387A" w:rsidRPr="0081387A">
          <w:rPr>
            <w:noProof/>
            <w:webHidden/>
          </w:rPr>
          <w:tab/>
        </w:r>
        <w:r w:rsidR="009C78F1">
          <w:rPr>
            <w:noProof/>
            <w:webHidden/>
          </w:rPr>
          <w:t>12</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5" w:history="1">
        <w:r w:rsidR="0081387A" w:rsidRPr="0081387A">
          <w:rPr>
            <w:rStyle w:val="Kpr"/>
            <w:rFonts w:asciiTheme="majorHAnsi" w:hAnsiTheme="majorHAnsi" w:cstheme="majorHAnsi"/>
            <w:noProof/>
            <w:color w:val="auto"/>
          </w:rPr>
          <w:t>5.2.8.</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Bilgi Teknolojileri Sistemleri Tedariği, Geliştirme ve Bakımı</w:t>
        </w:r>
        <w:r w:rsidR="0081387A" w:rsidRPr="0081387A">
          <w:rPr>
            <w:noProof/>
            <w:webHidden/>
          </w:rPr>
          <w:tab/>
        </w:r>
        <w:r w:rsidR="009C78F1">
          <w:rPr>
            <w:noProof/>
            <w:webHidden/>
          </w:rPr>
          <w:t>13</w:t>
        </w:r>
      </w:hyperlink>
    </w:p>
    <w:p w:rsidR="0081387A" w:rsidRPr="0081387A" w:rsidRDefault="002F69A8" w:rsidP="0081387A">
      <w:pPr>
        <w:pStyle w:val="T3"/>
        <w:tabs>
          <w:tab w:val="left" w:pos="1100"/>
          <w:tab w:val="right" w:leader="dot" w:pos="9350"/>
        </w:tabs>
        <w:rPr>
          <w:rFonts w:asciiTheme="minorHAnsi" w:hAnsiTheme="minorHAnsi"/>
          <w:noProof/>
          <w:sz w:val="22"/>
          <w:szCs w:val="22"/>
          <w:lang w:eastAsia="tr-TR"/>
        </w:rPr>
      </w:pPr>
      <w:hyperlink w:anchor="_Toc25066256" w:history="1">
        <w:r w:rsidR="0081387A" w:rsidRPr="0081387A">
          <w:rPr>
            <w:rStyle w:val="Kpr"/>
            <w:rFonts w:asciiTheme="majorHAnsi" w:hAnsiTheme="majorHAnsi" w:cstheme="majorHAnsi"/>
            <w:noProof/>
            <w:color w:val="auto"/>
          </w:rPr>
          <w:t>5.2.9.</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Verilerin Yedeklenmesi</w:t>
        </w:r>
        <w:r w:rsidR="0081387A" w:rsidRPr="0081387A">
          <w:rPr>
            <w:noProof/>
            <w:webHidden/>
          </w:rPr>
          <w:tab/>
        </w:r>
        <w:r w:rsidR="009C78F1">
          <w:rPr>
            <w:noProof/>
            <w:webHidden/>
          </w:rPr>
          <w:t>13</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57" w:history="1">
        <w:r w:rsidR="0081387A" w:rsidRPr="0081387A">
          <w:rPr>
            <w:rStyle w:val="Kpr"/>
            <w:rFonts w:asciiTheme="majorHAnsi" w:hAnsiTheme="majorHAnsi" w:cstheme="majorHAnsi"/>
            <w:noProof/>
            <w:color w:val="auto"/>
          </w:rPr>
          <w:t>5.3.</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 Güvenliği İhlal Olayları Yönetimi</w:t>
        </w:r>
        <w:r w:rsidR="0081387A" w:rsidRPr="0081387A">
          <w:rPr>
            <w:noProof/>
            <w:webHidden/>
          </w:rPr>
          <w:tab/>
        </w:r>
        <w:r w:rsidR="009C78F1">
          <w:rPr>
            <w:noProof/>
            <w:webHidden/>
          </w:rPr>
          <w:t>13</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58" w:history="1">
        <w:r w:rsidR="0081387A" w:rsidRPr="0081387A">
          <w:rPr>
            <w:rStyle w:val="Kpr"/>
            <w:rFonts w:asciiTheme="majorHAnsi" w:hAnsiTheme="majorHAnsi" w:cstheme="majorHAnsi"/>
            <w:noProof/>
            <w:color w:val="auto"/>
          </w:rPr>
          <w:t>5.4.</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Verilerin Korunmasına İlişkin Denetim Faaliyetlerinin Yürütülmesi</w:t>
        </w:r>
        <w:r w:rsidR="0081387A" w:rsidRPr="0081387A">
          <w:rPr>
            <w:noProof/>
            <w:webHidden/>
          </w:rPr>
          <w:tab/>
        </w:r>
        <w:r w:rsidR="009C78F1">
          <w:rPr>
            <w:noProof/>
            <w:webHidden/>
          </w:rPr>
          <w:t>14</w:t>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59" w:history="1">
        <w:r w:rsidR="0081387A" w:rsidRPr="0081387A">
          <w:rPr>
            <w:rStyle w:val="Kpr"/>
            <w:rFonts w:asciiTheme="majorHAnsi" w:hAnsiTheme="majorHAnsi" w:cstheme="majorHAnsi"/>
            <w:noProof/>
            <w:color w:val="auto"/>
          </w:rPr>
          <w:t>6.</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 İMHA TEKNİKLERİ</w:t>
        </w:r>
        <w:r w:rsidR="0081387A" w:rsidRPr="0081387A">
          <w:rPr>
            <w:noProof/>
            <w:webHidden/>
          </w:rPr>
          <w:tab/>
        </w:r>
        <w:r w:rsidR="009C78F1">
          <w:rPr>
            <w:noProof/>
            <w:webHidden/>
          </w:rPr>
          <w:t>14</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60" w:history="1">
        <w:r w:rsidR="0081387A" w:rsidRPr="0081387A">
          <w:rPr>
            <w:rStyle w:val="Kpr"/>
            <w:rFonts w:asciiTheme="majorHAnsi" w:hAnsiTheme="majorHAnsi" w:cstheme="majorHAnsi"/>
            <w:noProof/>
            <w:color w:val="auto"/>
          </w:rPr>
          <w:t>6.1.</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Verilerin Silinmesi</w:t>
        </w:r>
        <w:r w:rsidR="0081387A" w:rsidRPr="0081387A">
          <w:rPr>
            <w:noProof/>
            <w:webHidden/>
          </w:rPr>
          <w:tab/>
        </w:r>
        <w:r w:rsidR="009C78F1">
          <w:rPr>
            <w:noProof/>
            <w:webHidden/>
          </w:rPr>
          <w:t>14</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61" w:history="1">
        <w:r w:rsidR="0081387A" w:rsidRPr="0081387A">
          <w:rPr>
            <w:rStyle w:val="Kpr"/>
            <w:rFonts w:asciiTheme="majorHAnsi" w:hAnsiTheme="majorHAnsi" w:cstheme="majorHAnsi"/>
            <w:noProof/>
            <w:color w:val="auto"/>
          </w:rPr>
          <w:t>6.2.</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Verilerin Yok Edilmesi</w:t>
        </w:r>
        <w:r w:rsidR="0081387A" w:rsidRPr="0081387A">
          <w:rPr>
            <w:noProof/>
            <w:webHidden/>
          </w:rPr>
          <w:tab/>
        </w:r>
        <w:r w:rsidR="009C78F1">
          <w:rPr>
            <w:noProof/>
            <w:webHidden/>
          </w:rPr>
          <w:t>15</w:t>
        </w:r>
      </w:hyperlink>
    </w:p>
    <w:p w:rsidR="0081387A" w:rsidRPr="0081387A" w:rsidRDefault="002F69A8" w:rsidP="0081387A">
      <w:pPr>
        <w:pStyle w:val="T2"/>
        <w:tabs>
          <w:tab w:val="left" w:pos="880"/>
          <w:tab w:val="right" w:leader="dot" w:pos="9350"/>
        </w:tabs>
        <w:rPr>
          <w:rFonts w:asciiTheme="minorHAnsi" w:hAnsiTheme="minorHAnsi"/>
          <w:noProof/>
          <w:sz w:val="22"/>
          <w:szCs w:val="22"/>
          <w:lang w:eastAsia="tr-TR"/>
        </w:rPr>
      </w:pPr>
      <w:hyperlink w:anchor="_Toc25066262" w:history="1">
        <w:r w:rsidR="0081387A" w:rsidRPr="0081387A">
          <w:rPr>
            <w:rStyle w:val="Kpr"/>
            <w:rFonts w:asciiTheme="majorHAnsi" w:hAnsiTheme="majorHAnsi" w:cstheme="majorHAnsi"/>
            <w:noProof/>
            <w:color w:val="auto"/>
          </w:rPr>
          <w:t>6.3.</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Kişisel Verilerin Anonim Hale Getirilmesi</w:t>
        </w:r>
        <w:r w:rsidR="0081387A" w:rsidRPr="0081387A">
          <w:rPr>
            <w:noProof/>
            <w:webHidden/>
          </w:rPr>
          <w:tab/>
        </w:r>
        <w:r w:rsidR="009C78F1">
          <w:rPr>
            <w:noProof/>
            <w:webHidden/>
          </w:rPr>
          <w:t>15</w:t>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63" w:history="1">
        <w:r w:rsidR="0081387A" w:rsidRPr="0081387A">
          <w:rPr>
            <w:rStyle w:val="Kpr"/>
            <w:rFonts w:asciiTheme="majorHAnsi" w:hAnsiTheme="majorHAnsi" w:cstheme="majorHAnsi"/>
            <w:noProof/>
            <w:color w:val="auto"/>
          </w:rPr>
          <w:t>7.</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SAKLAMA VE İMHA SÜRELERİ</w:t>
        </w:r>
        <w:r w:rsidR="0081387A" w:rsidRPr="0081387A">
          <w:rPr>
            <w:noProof/>
            <w:webHidden/>
          </w:rPr>
          <w:tab/>
        </w:r>
        <w:r w:rsidR="009C78F1">
          <w:rPr>
            <w:noProof/>
            <w:webHidden/>
          </w:rPr>
          <w:t>15</w:t>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64" w:history="1">
        <w:r w:rsidR="0081387A" w:rsidRPr="0081387A">
          <w:rPr>
            <w:rStyle w:val="Kpr"/>
            <w:rFonts w:asciiTheme="majorHAnsi" w:hAnsiTheme="majorHAnsi" w:cstheme="majorHAnsi"/>
            <w:noProof/>
            <w:color w:val="auto"/>
          </w:rPr>
          <w:t>8.</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PERİYODİK İMHA SÜRESİ</w:t>
        </w:r>
        <w:r w:rsidR="0081387A" w:rsidRPr="0081387A">
          <w:rPr>
            <w:noProof/>
            <w:webHidden/>
          </w:rPr>
          <w:tab/>
        </w:r>
        <w:r w:rsidR="009C78F1">
          <w:rPr>
            <w:noProof/>
            <w:webHidden/>
          </w:rPr>
          <w:t>16</w:t>
        </w:r>
      </w:hyperlink>
    </w:p>
    <w:p w:rsidR="0081387A" w:rsidRPr="0081387A" w:rsidRDefault="002F69A8" w:rsidP="0081387A">
      <w:pPr>
        <w:pStyle w:val="T1"/>
        <w:tabs>
          <w:tab w:val="left" w:pos="400"/>
          <w:tab w:val="right" w:leader="dot" w:pos="9350"/>
        </w:tabs>
        <w:rPr>
          <w:rFonts w:asciiTheme="minorHAnsi" w:hAnsiTheme="minorHAnsi"/>
          <w:noProof/>
          <w:sz w:val="22"/>
          <w:szCs w:val="22"/>
          <w:lang w:eastAsia="tr-TR"/>
        </w:rPr>
      </w:pPr>
      <w:hyperlink w:anchor="_Toc25066265" w:history="1">
        <w:r w:rsidR="0081387A" w:rsidRPr="0081387A">
          <w:rPr>
            <w:rStyle w:val="Kpr"/>
            <w:rFonts w:asciiTheme="majorHAnsi" w:hAnsiTheme="majorHAnsi" w:cstheme="majorHAnsi"/>
            <w:noProof/>
            <w:color w:val="auto"/>
          </w:rPr>
          <w:t>9.</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İLGİLİ KİŞİ BAŞVURU SÜREÇLERİ</w:t>
        </w:r>
        <w:r w:rsidR="0081387A" w:rsidRPr="0081387A">
          <w:rPr>
            <w:noProof/>
            <w:webHidden/>
          </w:rPr>
          <w:tab/>
        </w:r>
        <w:r w:rsidR="009C78F1">
          <w:rPr>
            <w:noProof/>
            <w:webHidden/>
          </w:rPr>
          <w:t>16</w:t>
        </w:r>
      </w:hyperlink>
    </w:p>
    <w:p w:rsidR="0081387A" w:rsidRPr="0081387A" w:rsidRDefault="002F69A8" w:rsidP="0081387A">
      <w:pPr>
        <w:pStyle w:val="T1"/>
        <w:tabs>
          <w:tab w:val="left" w:pos="660"/>
          <w:tab w:val="right" w:leader="dot" w:pos="9350"/>
        </w:tabs>
        <w:rPr>
          <w:noProof/>
        </w:rPr>
      </w:pPr>
      <w:hyperlink w:anchor="_Toc25066266" w:history="1">
        <w:r w:rsidR="0081387A" w:rsidRPr="0081387A">
          <w:rPr>
            <w:rStyle w:val="Kpr"/>
            <w:rFonts w:asciiTheme="majorHAnsi" w:hAnsiTheme="majorHAnsi" w:cstheme="majorHAnsi"/>
            <w:noProof/>
            <w:color w:val="auto"/>
          </w:rPr>
          <w:t>10.</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GÖZDEN GEÇİRME</w:t>
        </w:r>
        <w:r w:rsidR="0081387A" w:rsidRPr="0081387A">
          <w:rPr>
            <w:noProof/>
            <w:webHidden/>
          </w:rPr>
          <w:tab/>
        </w:r>
        <w:r w:rsidR="009C78F1">
          <w:rPr>
            <w:noProof/>
            <w:webHidden/>
          </w:rPr>
          <w:t>17</w:t>
        </w:r>
      </w:hyperlink>
    </w:p>
    <w:p w:rsidR="0081387A" w:rsidRPr="0081387A" w:rsidRDefault="002F69A8" w:rsidP="0081387A">
      <w:pPr>
        <w:pStyle w:val="T1"/>
        <w:tabs>
          <w:tab w:val="left" w:pos="660"/>
          <w:tab w:val="right" w:leader="dot" w:pos="9350"/>
        </w:tabs>
        <w:rPr>
          <w:rFonts w:asciiTheme="minorHAnsi" w:hAnsiTheme="minorHAnsi"/>
          <w:noProof/>
          <w:sz w:val="22"/>
          <w:szCs w:val="22"/>
          <w:lang w:eastAsia="tr-TR"/>
        </w:rPr>
      </w:pPr>
      <w:hyperlink w:anchor="_Toc25066267" w:history="1">
        <w:r w:rsidR="0081387A" w:rsidRPr="0081387A">
          <w:rPr>
            <w:rStyle w:val="Kpr"/>
            <w:rFonts w:asciiTheme="majorHAnsi" w:hAnsiTheme="majorHAnsi" w:cstheme="majorHAnsi"/>
            <w:noProof/>
            <w:color w:val="auto"/>
          </w:rPr>
          <w:t>11.</w:t>
        </w:r>
        <w:r w:rsidR="0081387A" w:rsidRPr="0081387A">
          <w:rPr>
            <w:rFonts w:asciiTheme="minorHAnsi" w:hAnsiTheme="minorHAnsi"/>
            <w:noProof/>
            <w:sz w:val="22"/>
            <w:szCs w:val="22"/>
            <w:lang w:eastAsia="tr-TR"/>
          </w:rPr>
          <w:tab/>
        </w:r>
        <w:r w:rsidR="0081387A" w:rsidRPr="0081387A">
          <w:rPr>
            <w:rStyle w:val="Kpr"/>
            <w:rFonts w:asciiTheme="majorHAnsi" w:hAnsiTheme="majorHAnsi" w:cstheme="majorHAnsi"/>
            <w:noProof/>
            <w:color w:val="auto"/>
          </w:rPr>
          <w:t>YÜRÜRLÜK</w:t>
        </w:r>
        <w:r w:rsidR="0081387A" w:rsidRPr="0081387A">
          <w:rPr>
            <w:noProof/>
            <w:webHidden/>
          </w:rPr>
          <w:tab/>
        </w:r>
        <w:r w:rsidR="009C78F1">
          <w:rPr>
            <w:noProof/>
            <w:webHidden/>
          </w:rPr>
          <w:t>17</w:t>
        </w:r>
      </w:hyperlink>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81387A" w:rsidRDefault="0081387A" w:rsidP="00BB2B07">
      <w:pPr>
        <w:jc w:val="center"/>
        <w:rPr>
          <w:b/>
          <w:sz w:val="32"/>
          <w:szCs w:val="32"/>
        </w:rPr>
      </w:pPr>
    </w:p>
    <w:p w:rsidR="001167F9" w:rsidRPr="001167F9" w:rsidRDefault="001167F9" w:rsidP="00BB2B07">
      <w:pPr>
        <w:jc w:val="center"/>
        <w:rPr>
          <w:b/>
          <w:sz w:val="32"/>
          <w:szCs w:val="32"/>
        </w:rPr>
      </w:pPr>
      <w:r w:rsidRPr="001167F9">
        <w:rPr>
          <w:b/>
          <w:sz w:val="32"/>
          <w:szCs w:val="32"/>
        </w:rPr>
        <w:t>DIGEL TEKSTİL SAN. VE TİC. A.Ş.</w:t>
      </w:r>
    </w:p>
    <w:p w:rsidR="00DD56D2" w:rsidRDefault="00DD56D2" w:rsidP="00BB2B07">
      <w:pPr>
        <w:jc w:val="center"/>
        <w:rPr>
          <w:b/>
          <w:sz w:val="32"/>
          <w:szCs w:val="32"/>
        </w:rPr>
      </w:pPr>
      <w:r w:rsidRPr="00DD56D2">
        <w:rPr>
          <w:b/>
          <w:sz w:val="32"/>
          <w:szCs w:val="32"/>
        </w:rPr>
        <w:t>KİŞİSEL VERİLERİN İŞLENMESİ KORUNMASI VE İMHA POLİTİKASI</w:t>
      </w:r>
    </w:p>
    <w:p w:rsidR="007D189C" w:rsidRDefault="007D189C" w:rsidP="00BB2B07">
      <w:pPr>
        <w:jc w:val="both"/>
        <w:rPr>
          <w:b/>
          <w:sz w:val="32"/>
          <w:szCs w:val="32"/>
        </w:rPr>
      </w:pPr>
    </w:p>
    <w:p w:rsidR="007D189C" w:rsidRPr="007D189C" w:rsidRDefault="0081387A" w:rsidP="0081387A">
      <w:pPr>
        <w:pStyle w:val="AralkYok"/>
        <w:numPr>
          <w:ilvl w:val="0"/>
          <w:numId w:val="8"/>
        </w:numPr>
        <w:jc w:val="both"/>
        <w:rPr>
          <w:b/>
          <w:sz w:val="24"/>
          <w:szCs w:val="24"/>
        </w:rPr>
      </w:pPr>
      <w:r>
        <w:rPr>
          <w:b/>
          <w:sz w:val="24"/>
          <w:szCs w:val="24"/>
        </w:rPr>
        <w:t>GİRİŞ</w:t>
      </w:r>
    </w:p>
    <w:p w:rsidR="007D189C" w:rsidRDefault="0081387A" w:rsidP="00BB2B07">
      <w:pPr>
        <w:pStyle w:val="AralkYok"/>
        <w:jc w:val="both"/>
        <w:rPr>
          <w:b/>
          <w:sz w:val="24"/>
          <w:szCs w:val="24"/>
        </w:rPr>
      </w:pPr>
      <w:r>
        <w:rPr>
          <w:b/>
          <w:sz w:val="24"/>
          <w:szCs w:val="24"/>
        </w:rPr>
        <w:t>1.1.</w:t>
      </w:r>
      <w:r w:rsidR="007D189C">
        <w:rPr>
          <w:b/>
          <w:sz w:val="24"/>
          <w:szCs w:val="24"/>
        </w:rPr>
        <w:t xml:space="preserve"> Amaç</w:t>
      </w:r>
    </w:p>
    <w:p w:rsidR="0081387A" w:rsidRPr="0081387A" w:rsidRDefault="0081387A" w:rsidP="0081387A">
      <w:pPr>
        <w:pStyle w:val="AralkYok"/>
        <w:jc w:val="both"/>
        <w:rPr>
          <w:sz w:val="24"/>
          <w:szCs w:val="24"/>
        </w:rPr>
      </w:pPr>
      <w:r w:rsidRPr="0081387A">
        <w:rPr>
          <w:sz w:val="24"/>
          <w:szCs w:val="24"/>
        </w:rPr>
        <w:t xml:space="preserve">Bu </w:t>
      </w:r>
      <w:proofErr w:type="spellStart"/>
      <w:r w:rsidRPr="0081387A">
        <w:rPr>
          <w:sz w:val="24"/>
          <w:szCs w:val="24"/>
        </w:rPr>
        <w:t>Politika’nın</w:t>
      </w:r>
      <w:proofErr w:type="spellEnd"/>
      <w:r w:rsidRPr="0081387A">
        <w:rPr>
          <w:sz w:val="24"/>
          <w:szCs w:val="24"/>
        </w:rPr>
        <w:t xml:space="preserve"> amacı; </w:t>
      </w:r>
      <w:r w:rsidR="001167F9" w:rsidRPr="001167F9">
        <w:rPr>
          <w:sz w:val="24"/>
          <w:szCs w:val="24"/>
        </w:rPr>
        <w:t xml:space="preserve">DIGEL Tekstil San. Ve Tic. </w:t>
      </w:r>
      <w:proofErr w:type="spellStart"/>
      <w:r w:rsidR="001167F9" w:rsidRPr="001167F9">
        <w:rPr>
          <w:sz w:val="24"/>
          <w:szCs w:val="24"/>
        </w:rPr>
        <w:t>A.Ş.</w:t>
      </w:r>
      <w:r w:rsidRPr="0081387A">
        <w:rPr>
          <w:sz w:val="24"/>
          <w:szCs w:val="24"/>
        </w:rPr>
        <w:t>’de</w:t>
      </w:r>
      <w:proofErr w:type="spellEnd"/>
      <w:r w:rsidRPr="0081387A">
        <w:rPr>
          <w:sz w:val="24"/>
          <w:szCs w:val="24"/>
        </w:rPr>
        <w:t xml:space="preserve"> işlenen kişisel verilerin, korunması çalışmalarının başında kişisel veri olarak çeşitli amaç ve kanallardan </w:t>
      </w:r>
      <w:r w:rsidR="001167F9" w:rsidRPr="001167F9">
        <w:rPr>
          <w:sz w:val="24"/>
          <w:szCs w:val="24"/>
        </w:rPr>
        <w:t>DIGEL Tekstil San. Ve Tic. A.Ş.</w:t>
      </w:r>
      <w:r w:rsidR="001167F9">
        <w:rPr>
          <w:sz w:val="24"/>
          <w:szCs w:val="24"/>
        </w:rPr>
        <w:t xml:space="preserve"> </w:t>
      </w:r>
      <w:r w:rsidRPr="0081387A">
        <w:rPr>
          <w:sz w:val="24"/>
          <w:szCs w:val="24"/>
        </w:rPr>
        <w:t xml:space="preserve">bünyesine gelen yazılı, basılı ya da elektronik ortamdaki kişisel verilerin tespiti ve uygun kontrollerin tesis edilmesi, bu verilerin saklanmasına ilişkin gereken güvenli ortamların hazırlanması ve bu verilere erişimin kısıtlı sayıda ve yetkili kişiler tarafından gerçekleştirildiğinden emin olunması ile </w:t>
      </w:r>
      <w:r w:rsidR="001167F9" w:rsidRPr="001167F9">
        <w:rPr>
          <w:sz w:val="24"/>
          <w:szCs w:val="24"/>
        </w:rPr>
        <w:t xml:space="preserve">DIGEL Tekstil San. Ve Tic. </w:t>
      </w:r>
      <w:proofErr w:type="spellStart"/>
      <w:r w:rsidR="001167F9" w:rsidRPr="001167F9">
        <w:rPr>
          <w:sz w:val="24"/>
          <w:szCs w:val="24"/>
        </w:rPr>
        <w:t>A.Ş.</w:t>
      </w:r>
      <w:r w:rsidRPr="0081387A">
        <w:rPr>
          <w:sz w:val="24"/>
          <w:szCs w:val="24"/>
        </w:rPr>
        <w:t>’de</w:t>
      </w:r>
      <w:proofErr w:type="spellEnd"/>
      <w:r w:rsidRPr="0081387A">
        <w:rPr>
          <w:sz w:val="24"/>
          <w:szCs w:val="24"/>
        </w:rPr>
        <w:t xml:space="preserve"> işlenen kişisel verilerin, işlendikleri amaç için gerekli olan azami süreler ile silinme, yok edilme ya da anonim hale getirilme süreçlerinin belirlenmesi ve bu süreçlerde görev alacak kişilerin rol ve sorumluluklarının tanımlanması ve kişisel veri ihlal olaylarının yönetiminin belirlenmesidir. </w:t>
      </w:r>
    </w:p>
    <w:p w:rsidR="0081387A" w:rsidRPr="0081387A" w:rsidRDefault="0081387A" w:rsidP="0081387A">
      <w:pPr>
        <w:pStyle w:val="AralkYok"/>
        <w:jc w:val="both"/>
        <w:rPr>
          <w:sz w:val="24"/>
          <w:szCs w:val="24"/>
        </w:rPr>
      </w:pPr>
    </w:p>
    <w:p w:rsidR="007D189C" w:rsidRDefault="0081387A" w:rsidP="0081387A">
      <w:pPr>
        <w:pStyle w:val="AralkYok"/>
        <w:jc w:val="both"/>
        <w:rPr>
          <w:sz w:val="24"/>
          <w:szCs w:val="24"/>
        </w:rPr>
      </w:pPr>
      <w:r w:rsidRPr="0081387A">
        <w:rPr>
          <w:sz w:val="24"/>
          <w:szCs w:val="24"/>
        </w:rPr>
        <w:t xml:space="preserve">Kişisel verilerin saklanması ve imhasına ilişkin iş ve işlemler, </w:t>
      </w:r>
      <w:r w:rsidR="001167F9" w:rsidRPr="001167F9">
        <w:rPr>
          <w:sz w:val="24"/>
          <w:szCs w:val="24"/>
        </w:rPr>
        <w:t>DIGEL Tekstil San. Ve Tic. A.Ş.</w:t>
      </w:r>
      <w:r w:rsidR="001167F9">
        <w:rPr>
          <w:sz w:val="24"/>
          <w:szCs w:val="24"/>
        </w:rPr>
        <w:t xml:space="preserve"> </w:t>
      </w:r>
      <w:r w:rsidRPr="0081387A">
        <w:rPr>
          <w:sz w:val="24"/>
          <w:szCs w:val="24"/>
        </w:rPr>
        <w:t>tarafından bu doğrultuda hazırlanmış olan Politikaya uygun olarak gerçekleştirilir.</w:t>
      </w:r>
    </w:p>
    <w:p w:rsidR="0081387A" w:rsidRDefault="0081387A" w:rsidP="0081387A">
      <w:pPr>
        <w:pStyle w:val="AralkYok"/>
        <w:jc w:val="both"/>
        <w:rPr>
          <w:b/>
          <w:sz w:val="24"/>
          <w:szCs w:val="24"/>
        </w:rPr>
      </w:pPr>
    </w:p>
    <w:p w:rsidR="007D189C" w:rsidRDefault="0081387A" w:rsidP="00BB2B07">
      <w:pPr>
        <w:pStyle w:val="AralkYok"/>
        <w:jc w:val="both"/>
        <w:rPr>
          <w:b/>
          <w:sz w:val="24"/>
          <w:szCs w:val="24"/>
        </w:rPr>
      </w:pPr>
      <w:r>
        <w:rPr>
          <w:b/>
          <w:sz w:val="24"/>
          <w:szCs w:val="24"/>
        </w:rPr>
        <w:t>1.2.</w:t>
      </w:r>
      <w:r w:rsidR="007D189C">
        <w:rPr>
          <w:b/>
          <w:sz w:val="24"/>
          <w:szCs w:val="24"/>
        </w:rPr>
        <w:t xml:space="preserve"> Kapsam</w:t>
      </w:r>
    </w:p>
    <w:p w:rsidR="007D3512" w:rsidRDefault="0081387A" w:rsidP="00BB2B07">
      <w:pPr>
        <w:pStyle w:val="AralkYok"/>
        <w:jc w:val="both"/>
        <w:rPr>
          <w:sz w:val="24"/>
          <w:szCs w:val="24"/>
        </w:rPr>
      </w:pPr>
      <w:r w:rsidRPr="0081387A">
        <w:rPr>
          <w:sz w:val="24"/>
          <w:szCs w:val="24"/>
        </w:rPr>
        <w:t xml:space="preserve">Bu </w:t>
      </w:r>
      <w:proofErr w:type="spellStart"/>
      <w:r w:rsidRPr="0081387A">
        <w:rPr>
          <w:sz w:val="24"/>
          <w:szCs w:val="24"/>
        </w:rPr>
        <w:t>Politika’nın</w:t>
      </w:r>
      <w:proofErr w:type="spellEnd"/>
      <w:r w:rsidRPr="0081387A">
        <w:rPr>
          <w:sz w:val="24"/>
          <w:szCs w:val="24"/>
        </w:rPr>
        <w:t xml:space="preserve"> kapsamı; </w:t>
      </w:r>
      <w:r w:rsidR="001167F9" w:rsidRPr="001167F9">
        <w:rPr>
          <w:sz w:val="24"/>
          <w:szCs w:val="24"/>
        </w:rPr>
        <w:t xml:space="preserve">DIGEL Tekstil San. </w:t>
      </w:r>
      <w:proofErr w:type="gramStart"/>
      <w:r w:rsidR="001167F9" w:rsidRPr="001167F9">
        <w:rPr>
          <w:sz w:val="24"/>
          <w:szCs w:val="24"/>
        </w:rPr>
        <w:t>Ve Tic. A.Ş.</w:t>
      </w:r>
      <w:r w:rsidR="001167F9">
        <w:rPr>
          <w:sz w:val="24"/>
          <w:szCs w:val="24"/>
        </w:rPr>
        <w:t xml:space="preserve"> </w:t>
      </w:r>
      <w:r w:rsidRPr="0081387A">
        <w:rPr>
          <w:sz w:val="24"/>
          <w:szCs w:val="24"/>
        </w:rPr>
        <w:t>çalışanları, çalışan adayları, hizmet sağlayıcıları, müşteriler, ziyaretçiler ve diğer üçüncü kişilere ait kişisel verilerin gizliliği, mahremiyeti konusunda kişisel verilerin korunması amacıyla gereken güvenlik önlemlerinin alınması ve kontrollerin uygulanması, kişisel verilerin azami saklama süreleri, kişisel verilerin hukuka uygun olarak saklanması, imha edilmesi için alınmış teknik ve idari tedbirler, kişisel verilerin işlendiği tüm kayıt ortamları ve kişisel veri işlenmesine yönelik faaliyetleri oluşturmaktadır.</w:t>
      </w:r>
      <w:r>
        <w:rPr>
          <w:sz w:val="24"/>
          <w:szCs w:val="24"/>
        </w:rPr>
        <w:t xml:space="preserve"> </w:t>
      </w:r>
      <w:proofErr w:type="gramEnd"/>
      <w:r w:rsidR="007D3512">
        <w:rPr>
          <w:sz w:val="24"/>
          <w:szCs w:val="24"/>
        </w:rPr>
        <w:t xml:space="preserve">Bu kapsamda yukarıda belirtilen kişisel veri sahipleri gruplarına, işbu </w:t>
      </w:r>
      <w:proofErr w:type="spellStart"/>
      <w:r w:rsidR="007D3512">
        <w:rPr>
          <w:sz w:val="24"/>
          <w:szCs w:val="24"/>
        </w:rPr>
        <w:t>Politika’nın</w:t>
      </w:r>
      <w:proofErr w:type="spellEnd"/>
      <w:r w:rsidR="007D3512">
        <w:rPr>
          <w:sz w:val="24"/>
          <w:szCs w:val="24"/>
        </w:rPr>
        <w:t xml:space="preserve"> tamamı uygulanabileceği gibi, sadece bir takım hükümleri de uygulanabilecektir.</w:t>
      </w:r>
    </w:p>
    <w:p w:rsidR="007D3512" w:rsidRDefault="007D3512" w:rsidP="00BB2B07">
      <w:pPr>
        <w:pStyle w:val="AralkYok"/>
        <w:jc w:val="both"/>
        <w:rPr>
          <w:sz w:val="24"/>
          <w:szCs w:val="24"/>
        </w:rPr>
      </w:pPr>
    </w:p>
    <w:p w:rsidR="007D3512" w:rsidRDefault="0081387A" w:rsidP="00BB2B07">
      <w:pPr>
        <w:pStyle w:val="AralkYok"/>
        <w:jc w:val="both"/>
        <w:rPr>
          <w:b/>
          <w:sz w:val="24"/>
          <w:szCs w:val="24"/>
        </w:rPr>
      </w:pPr>
      <w:r>
        <w:rPr>
          <w:b/>
          <w:sz w:val="24"/>
          <w:szCs w:val="24"/>
        </w:rPr>
        <w:t>1.3.</w:t>
      </w:r>
      <w:r w:rsidR="007D3512" w:rsidRPr="005A4553">
        <w:rPr>
          <w:b/>
          <w:sz w:val="24"/>
          <w:szCs w:val="24"/>
        </w:rPr>
        <w:t xml:space="preserve"> Tanımlar</w:t>
      </w:r>
    </w:p>
    <w:p w:rsidR="005A4553" w:rsidRDefault="0081387A" w:rsidP="00BB2B07">
      <w:pPr>
        <w:pStyle w:val="AralkYok"/>
        <w:jc w:val="both"/>
        <w:rPr>
          <w:sz w:val="24"/>
          <w:szCs w:val="24"/>
        </w:rPr>
      </w:pPr>
      <w:proofErr w:type="spellStart"/>
      <w:r w:rsidRPr="0081387A">
        <w:rPr>
          <w:sz w:val="24"/>
          <w:szCs w:val="24"/>
        </w:rPr>
        <w:t>Politika’da</w:t>
      </w:r>
      <w:proofErr w:type="spellEnd"/>
      <w:r w:rsidRPr="0081387A">
        <w:rPr>
          <w:sz w:val="24"/>
          <w:szCs w:val="24"/>
        </w:rPr>
        <w:t xml:space="preserve"> kullanılan terimlere ait tanımlar aşağıda yer almaktadır.</w:t>
      </w:r>
    </w:p>
    <w:p w:rsidR="00326C3D" w:rsidRDefault="00326C3D" w:rsidP="00BB2B07">
      <w:pPr>
        <w:pStyle w:val="AralkYok"/>
        <w:jc w:val="both"/>
        <w:rPr>
          <w:sz w:val="24"/>
          <w:szCs w:val="24"/>
        </w:rPr>
      </w:pPr>
    </w:p>
    <w:tbl>
      <w:tblPr>
        <w:tblStyle w:val="TabloKlavuzu"/>
        <w:tblW w:w="0" w:type="auto"/>
        <w:tblLook w:val="04A0" w:firstRow="1" w:lastRow="0" w:firstColumn="1" w:lastColumn="0" w:noHBand="0" w:noVBand="1"/>
      </w:tblPr>
      <w:tblGrid>
        <w:gridCol w:w="2263"/>
        <w:gridCol w:w="6799"/>
      </w:tblGrid>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t>Açık Rıza</w:t>
            </w:r>
          </w:p>
        </w:tc>
        <w:tc>
          <w:tcPr>
            <w:tcW w:w="6799" w:type="dxa"/>
          </w:tcPr>
          <w:p w:rsidR="00326C3D" w:rsidRDefault="00326C3D" w:rsidP="00BB2B07">
            <w:pPr>
              <w:pStyle w:val="AralkYok"/>
              <w:jc w:val="both"/>
              <w:rPr>
                <w:sz w:val="24"/>
                <w:szCs w:val="24"/>
              </w:rPr>
            </w:pPr>
            <w:r>
              <w:rPr>
                <w:sz w:val="24"/>
                <w:szCs w:val="24"/>
              </w:rPr>
              <w:t>Belirli bir konuya ilişkin, bilgilendirmeye dayanan ve özgür iradeyle açıklanan rıza.</w:t>
            </w:r>
          </w:p>
        </w:tc>
      </w:tr>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t>Alıcı Grubu</w:t>
            </w:r>
          </w:p>
        </w:tc>
        <w:tc>
          <w:tcPr>
            <w:tcW w:w="6799" w:type="dxa"/>
          </w:tcPr>
          <w:p w:rsidR="00326C3D" w:rsidRDefault="00326C3D" w:rsidP="00BB2B07">
            <w:pPr>
              <w:pStyle w:val="AralkYok"/>
              <w:jc w:val="both"/>
              <w:rPr>
                <w:sz w:val="24"/>
                <w:szCs w:val="24"/>
              </w:rPr>
            </w:pPr>
            <w:r>
              <w:rPr>
                <w:sz w:val="24"/>
                <w:szCs w:val="24"/>
              </w:rPr>
              <w:t>Veri sorumlusu tarafından kişisel verilerin aktarıldığı gerçek veya tüzel kişi kategorisi</w:t>
            </w:r>
          </w:p>
        </w:tc>
      </w:tr>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t>Anonim</w:t>
            </w:r>
          </w:p>
          <w:p w:rsidR="00326C3D" w:rsidRDefault="00326C3D" w:rsidP="00BB2B07">
            <w:pPr>
              <w:pStyle w:val="AralkYok"/>
              <w:jc w:val="both"/>
              <w:rPr>
                <w:sz w:val="24"/>
                <w:szCs w:val="24"/>
              </w:rPr>
            </w:pPr>
            <w:r w:rsidRPr="00326C3D">
              <w:rPr>
                <w:b/>
                <w:sz w:val="24"/>
                <w:szCs w:val="24"/>
              </w:rPr>
              <w:t>Hale Getirme</w:t>
            </w:r>
          </w:p>
        </w:tc>
        <w:tc>
          <w:tcPr>
            <w:tcW w:w="6799" w:type="dxa"/>
          </w:tcPr>
          <w:p w:rsidR="00326C3D" w:rsidRDefault="00326C3D" w:rsidP="00BB2B07">
            <w:pPr>
              <w:pStyle w:val="AralkYok"/>
              <w:jc w:val="both"/>
              <w:rPr>
                <w:sz w:val="24"/>
                <w:szCs w:val="24"/>
              </w:rPr>
            </w:pPr>
            <w:r>
              <w:rPr>
                <w:sz w:val="24"/>
                <w:szCs w:val="24"/>
              </w:rPr>
              <w:t>Kişisel verilerin, başka verilerle eşleştirilerek dahi hiçbir surette kimliği belirli veya belirlenebilir bir gerçek kişiyle ilişkilendirilemeyecek hale getirilmesi.</w:t>
            </w:r>
          </w:p>
        </w:tc>
      </w:tr>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lastRenderedPageBreak/>
              <w:t>Başkanlık</w:t>
            </w:r>
          </w:p>
        </w:tc>
        <w:tc>
          <w:tcPr>
            <w:tcW w:w="6799" w:type="dxa"/>
          </w:tcPr>
          <w:p w:rsidR="00326C3D" w:rsidRDefault="00326C3D" w:rsidP="00BB2B07">
            <w:pPr>
              <w:pStyle w:val="AralkYok"/>
              <w:jc w:val="both"/>
              <w:rPr>
                <w:sz w:val="24"/>
                <w:szCs w:val="24"/>
              </w:rPr>
            </w:pPr>
            <w:r>
              <w:rPr>
                <w:sz w:val="24"/>
                <w:szCs w:val="24"/>
              </w:rPr>
              <w:t>Kişisel Verileri Koruma Kurumu Başkanlığı</w:t>
            </w:r>
          </w:p>
        </w:tc>
      </w:tr>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t xml:space="preserve">Çalışan </w:t>
            </w:r>
          </w:p>
        </w:tc>
        <w:tc>
          <w:tcPr>
            <w:tcW w:w="6799" w:type="dxa"/>
          </w:tcPr>
          <w:p w:rsidR="00326C3D" w:rsidRDefault="001167F9" w:rsidP="00BB2B07">
            <w:pPr>
              <w:pStyle w:val="AralkYok"/>
              <w:jc w:val="both"/>
              <w:rPr>
                <w:sz w:val="24"/>
                <w:szCs w:val="24"/>
              </w:rPr>
            </w:pPr>
            <w:r w:rsidRPr="001167F9">
              <w:rPr>
                <w:sz w:val="24"/>
                <w:szCs w:val="24"/>
              </w:rPr>
              <w:t>DIGEL Tekstil San. Ve Tic. A.Ş.</w:t>
            </w:r>
            <w:r>
              <w:rPr>
                <w:sz w:val="24"/>
                <w:szCs w:val="24"/>
              </w:rPr>
              <w:t xml:space="preserve"> </w:t>
            </w:r>
            <w:r w:rsidR="00326C3D">
              <w:rPr>
                <w:sz w:val="24"/>
                <w:szCs w:val="24"/>
              </w:rPr>
              <w:t>personeli</w:t>
            </w:r>
          </w:p>
        </w:tc>
      </w:tr>
      <w:tr w:rsidR="00326C3D" w:rsidTr="00326C3D">
        <w:tc>
          <w:tcPr>
            <w:tcW w:w="2263" w:type="dxa"/>
          </w:tcPr>
          <w:p w:rsidR="00326C3D" w:rsidRDefault="001167F9" w:rsidP="00BB2B07">
            <w:pPr>
              <w:pStyle w:val="AralkYok"/>
              <w:jc w:val="both"/>
              <w:rPr>
                <w:sz w:val="24"/>
                <w:szCs w:val="24"/>
              </w:rPr>
            </w:pPr>
            <w:r w:rsidRPr="001167F9">
              <w:rPr>
                <w:b/>
                <w:sz w:val="24"/>
                <w:szCs w:val="24"/>
              </w:rPr>
              <w:t>DIGEL</w:t>
            </w:r>
          </w:p>
        </w:tc>
        <w:tc>
          <w:tcPr>
            <w:tcW w:w="6799" w:type="dxa"/>
          </w:tcPr>
          <w:p w:rsidR="00326C3D" w:rsidRDefault="001167F9" w:rsidP="00BB2B07">
            <w:pPr>
              <w:pStyle w:val="AralkYok"/>
              <w:jc w:val="both"/>
              <w:rPr>
                <w:sz w:val="24"/>
                <w:szCs w:val="24"/>
              </w:rPr>
            </w:pPr>
            <w:r w:rsidRPr="001167F9">
              <w:rPr>
                <w:sz w:val="24"/>
                <w:szCs w:val="24"/>
              </w:rPr>
              <w:t>DIGEL Tekstil San. Ve Tic. A.Ş.</w:t>
            </w:r>
          </w:p>
        </w:tc>
      </w:tr>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t>Elektronik Ortam</w:t>
            </w:r>
          </w:p>
        </w:tc>
        <w:tc>
          <w:tcPr>
            <w:tcW w:w="6799" w:type="dxa"/>
          </w:tcPr>
          <w:p w:rsidR="00326C3D" w:rsidRDefault="00326C3D" w:rsidP="00BB2B07">
            <w:pPr>
              <w:pStyle w:val="AralkYok"/>
              <w:jc w:val="both"/>
              <w:rPr>
                <w:sz w:val="24"/>
                <w:szCs w:val="24"/>
              </w:rPr>
            </w:pPr>
            <w:r>
              <w:rPr>
                <w:sz w:val="24"/>
                <w:szCs w:val="24"/>
              </w:rPr>
              <w:t>Kişisel verilerin elektronik aygıtlar ile oluşturulabildiği, okunabildiği, değiştirilebildiği ve yazılabildiği ortamlar.</w:t>
            </w:r>
          </w:p>
        </w:tc>
      </w:tr>
      <w:tr w:rsidR="00326C3D" w:rsidTr="00326C3D">
        <w:tc>
          <w:tcPr>
            <w:tcW w:w="2263" w:type="dxa"/>
          </w:tcPr>
          <w:p w:rsidR="00326C3D" w:rsidRPr="00326C3D" w:rsidRDefault="00326C3D" w:rsidP="00BB2B07">
            <w:pPr>
              <w:pStyle w:val="AralkYok"/>
              <w:jc w:val="both"/>
              <w:rPr>
                <w:b/>
                <w:sz w:val="24"/>
                <w:szCs w:val="24"/>
              </w:rPr>
            </w:pPr>
            <w:r w:rsidRPr="00326C3D">
              <w:rPr>
                <w:b/>
                <w:sz w:val="24"/>
                <w:szCs w:val="24"/>
              </w:rPr>
              <w:t>Elektronik Olmayan Ortam</w:t>
            </w:r>
          </w:p>
        </w:tc>
        <w:tc>
          <w:tcPr>
            <w:tcW w:w="6799" w:type="dxa"/>
          </w:tcPr>
          <w:p w:rsidR="00326C3D" w:rsidRDefault="00326C3D" w:rsidP="00BB2B07">
            <w:pPr>
              <w:pStyle w:val="AralkYok"/>
              <w:jc w:val="both"/>
              <w:rPr>
                <w:sz w:val="24"/>
                <w:szCs w:val="24"/>
              </w:rPr>
            </w:pPr>
            <w:r>
              <w:rPr>
                <w:sz w:val="24"/>
                <w:szCs w:val="24"/>
              </w:rPr>
              <w:t>Elektronik ortamların dışında kalan tüm yazılı, basılı, görsel vb. diğer ortamlar.</w:t>
            </w:r>
          </w:p>
        </w:tc>
      </w:tr>
      <w:tr w:rsidR="00326C3D" w:rsidTr="00326C3D">
        <w:tc>
          <w:tcPr>
            <w:tcW w:w="2263" w:type="dxa"/>
          </w:tcPr>
          <w:p w:rsidR="00326C3D" w:rsidRPr="00326C3D" w:rsidRDefault="00326C3D" w:rsidP="00BB2B07">
            <w:pPr>
              <w:pStyle w:val="AralkYok"/>
              <w:jc w:val="both"/>
              <w:rPr>
                <w:b/>
                <w:sz w:val="24"/>
                <w:szCs w:val="24"/>
              </w:rPr>
            </w:pPr>
            <w:r>
              <w:rPr>
                <w:b/>
                <w:sz w:val="24"/>
                <w:szCs w:val="24"/>
              </w:rPr>
              <w:t>Hizmet Sağlayıcı</w:t>
            </w:r>
          </w:p>
        </w:tc>
        <w:tc>
          <w:tcPr>
            <w:tcW w:w="6799" w:type="dxa"/>
          </w:tcPr>
          <w:p w:rsidR="00326C3D" w:rsidRDefault="001167F9" w:rsidP="00BB2B07">
            <w:pPr>
              <w:pStyle w:val="AralkYok"/>
              <w:jc w:val="both"/>
              <w:rPr>
                <w:sz w:val="24"/>
                <w:szCs w:val="24"/>
              </w:rPr>
            </w:pPr>
            <w:r w:rsidRPr="001167F9">
              <w:rPr>
                <w:sz w:val="24"/>
                <w:szCs w:val="24"/>
              </w:rPr>
              <w:t>DIGEL Tekstil San. Ve Tic. A.Ş.</w:t>
            </w:r>
            <w:r>
              <w:rPr>
                <w:sz w:val="24"/>
                <w:szCs w:val="24"/>
              </w:rPr>
              <w:t xml:space="preserve"> </w:t>
            </w:r>
            <w:r w:rsidR="00E46062">
              <w:rPr>
                <w:sz w:val="24"/>
                <w:szCs w:val="24"/>
              </w:rPr>
              <w:t>ile belirli süreli bir sözleşme çerçevesinde hizmet sağlayan gerçek veya tüzel kişi.</w:t>
            </w:r>
          </w:p>
        </w:tc>
      </w:tr>
      <w:tr w:rsidR="00326C3D" w:rsidTr="00326C3D">
        <w:tc>
          <w:tcPr>
            <w:tcW w:w="2263" w:type="dxa"/>
          </w:tcPr>
          <w:p w:rsidR="00326C3D" w:rsidRPr="00326C3D" w:rsidRDefault="00E46062" w:rsidP="00BB2B07">
            <w:pPr>
              <w:pStyle w:val="AralkYok"/>
              <w:jc w:val="both"/>
              <w:rPr>
                <w:b/>
                <w:sz w:val="24"/>
                <w:szCs w:val="24"/>
              </w:rPr>
            </w:pPr>
            <w:r>
              <w:rPr>
                <w:b/>
                <w:sz w:val="24"/>
                <w:szCs w:val="24"/>
              </w:rPr>
              <w:t>İlgili Kişi</w:t>
            </w:r>
          </w:p>
        </w:tc>
        <w:tc>
          <w:tcPr>
            <w:tcW w:w="6799" w:type="dxa"/>
          </w:tcPr>
          <w:p w:rsidR="00326C3D" w:rsidRDefault="00E46062" w:rsidP="00BB2B07">
            <w:pPr>
              <w:pStyle w:val="AralkYok"/>
              <w:jc w:val="both"/>
              <w:rPr>
                <w:sz w:val="24"/>
                <w:szCs w:val="24"/>
              </w:rPr>
            </w:pPr>
            <w:proofErr w:type="gramStart"/>
            <w:r>
              <w:rPr>
                <w:sz w:val="24"/>
                <w:szCs w:val="24"/>
              </w:rPr>
              <w:t>Kişisel verisi işlenen gerçek kişi.</w:t>
            </w:r>
            <w:proofErr w:type="gramEnd"/>
          </w:p>
        </w:tc>
      </w:tr>
      <w:tr w:rsidR="00326C3D" w:rsidTr="00326C3D">
        <w:tc>
          <w:tcPr>
            <w:tcW w:w="2263" w:type="dxa"/>
          </w:tcPr>
          <w:p w:rsidR="00326C3D" w:rsidRPr="00326C3D" w:rsidRDefault="00E46062" w:rsidP="00BB2B07">
            <w:pPr>
              <w:pStyle w:val="AralkYok"/>
              <w:jc w:val="both"/>
              <w:rPr>
                <w:b/>
                <w:sz w:val="24"/>
                <w:szCs w:val="24"/>
              </w:rPr>
            </w:pPr>
            <w:r>
              <w:rPr>
                <w:b/>
                <w:sz w:val="24"/>
                <w:szCs w:val="24"/>
              </w:rPr>
              <w:t xml:space="preserve">İlgili Kullanıcı </w:t>
            </w:r>
          </w:p>
        </w:tc>
        <w:tc>
          <w:tcPr>
            <w:tcW w:w="6799" w:type="dxa"/>
          </w:tcPr>
          <w:p w:rsidR="00326C3D" w:rsidRDefault="00E46062" w:rsidP="00BB2B07">
            <w:pPr>
              <w:pStyle w:val="AralkYok"/>
              <w:jc w:val="both"/>
              <w:rPr>
                <w:sz w:val="24"/>
                <w:szCs w:val="24"/>
              </w:rPr>
            </w:pPr>
            <w:r>
              <w:rPr>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326C3D" w:rsidTr="00326C3D">
        <w:tc>
          <w:tcPr>
            <w:tcW w:w="2263" w:type="dxa"/>
          </w:tcPr>
          <w:p w:rsidR="00326C3D" w:rsidRPr="00326C3D" w:rsidRDefault="00E46062" w:rsidP="00E46062">
            <w:pPr>
              <w:pStyle w:val="AralkYok"/>
              <w:jc w:val="both"/>
              <w:rPr>
                <w:b/>
                <w:sz w:val="24"/>
                <w:szCs w:val="24"/>
              </w:rPr>
            </w:pPr>
            <w:r>
              <w:rPr>
                <w:b/>
                <w:sz w:val="24"/>
                <w:szCs w:val="24"/>
              </w:rPr>
              <w:t>İmha</w:t>
            </w:r>
          </w:p>
        </w:tc>
        <w:tc>
          <w:tcPr>
            <w:tcW w:w="6799" w:type="dxa"/>
          </w:tcPr>
          <w:p w:rsidR="00326C3D" w:rsidRDefault="00E46062" w:rsidP="00BB2B07">
            <w:pPr>
              <w:pStyle w:val="AralkYok"/>
              <w:jc w:val="both"/>
              <w:rPr>
                <w:sz w:val="24"/>
                <w:szCs w:val="24"/>
              </w:rPr>
            </w:pPr>
            <w:r>
              <w:rPr>
                <w:sz w:val="24"/>
                <w:szCs w:val="24"/>
              </w:rPr>
              <w:t>Kişisel verilerin silinmesi, yok edilmesi veya anonim hale getirilmesi.</w:t>
            </w:r>
          </w:p>
        </w:tc>
      </w:tr>
      <w:tr w:rsidR="00E46062" w:rsidTr="00326C3D">
        <w:tc>
          <w:tcPr>
            <w:tcW w:w="2263" w:type="dxa"/>
          </w:tcPr>
          <w:p w:rsidR="00E46062" w:rsidRDefault="00E46062" w:rsidP="00E46062">
            <w:pPr>
              <w:pStyle w:val="AralkYok"/>
              <w:jc w:val="both"/>
              <w:rPr>
                <w:b/>
                <w:sz w:val="24"/>
                <w:szCs w:val="24"/>
              </w:rPr>
            </w:pPr>
            <w:r>
              <w:rPr>
                <w:b/>
                <w:sz w:val="24"/>
                <w:szCs w:val="24"/>
              </w:rPr>
              <w:t>Kayıt Ortamı</w:t>
            </w:r>
          </w:p>
        </w:tc>
        <w:tc>
          <w:tcPr>
            <w:tcW w:w="6799" w:type="dxa"/>
          </w:tcPr>
          <w:p w:rsidR="00E46062" w:rsidRDefault="00E46062" w:rsidP="00BB2B07">
            <w:pPr>
              <w:pStyle w:val="AralkYok"/>
              <w:jc w:val="both"/>
              <w:rPr>
                <w:sz w:val="24"/>
                <w:szCs w:val="24"/>
              </w:rPr>
            </w:pPr>
            <w:r>
              <w:rPr>
                <w:sz w:val="24"/>
                <w:szCs w:val="24"/>
              </w:rPr>
              <w:t>Tamamen veya kısmen otomatik olan ya da herhangi bir veri kayıt sisteminin parçası olmak kaydıyla otomatik olmayan yollarla işlenen kişisel verilerin bulunduğu her türlü ortam.</w:t>
            </w:r>
          </w:p>
        </w:tc>
      </w:tr>
      <w:tr w:rsidR="00E46062" w:rsidTr="00326C3D">
        <w:tc>
          <w:tcPr>
            <w:tcW w:w="2263" w:type="dxa"/>
          </w:tcPr>
          <w:p w:rsidR="00E46062" w:rsidRDefault="005E0106" w:rsidP="00E46062">
            <w:pPr>
              <w:pStyle w:val="AralkYok"/>
              <w:jc w:val="both"/>
              <w:rPr>
                <w:b/>
                <w:sz w:val="24"/>
                <w:szCs w:val="24"/>
              </w:rPr>
            </w:pPr>
            <w:r>
              <w:rPr>
                <w:b/>
                <w:sz w:val="24"/>
                <w:szCs w:val="24"/>
              </w:rPr>
              <w:t>KEP</w:t>
            </w:r>
          </w:p>
        </w:tc>
        <w:tc>
          <w:tcPr>
            <w:tcW w:w="6799" w:type="dxa"/>
          </w:tcPr>
          <w:p w:rsidR="00E46062" w:rsidRDefault="005E0106" w:rsidP="00BB2B07">
            <w:pPr>
              <w:pStyle w:val="AralkYok"/>
              <w:jc w:val="both"/>
              <w:rPr>
                <w:sz w:val="24"/>
                <w:szCs w:val="24"/>
              </w:rPr>
            </w:pPr>
            <w:r>
              <w:rPr>
                <w:sz w:val="24"/>
                <w:szCs w:val="24"/>
              </w:rPr>
              <w:t xml:space="preserve">Kayıtlı Elektronik Posta </w:t>
            </w:r>
          </w:p>
        </w:tc>
      </w:tr>
      <w:tr w:rsidR="00E46062" w:rsidTr="00326C3D">
        <w:tc>
          <w:tcPr>
            <w:tcW w:w="2263" w:type="dxa"/>
          </w:tcPr>
          <w:p w:rsidR="00E46062" w:rsidRDefault="005E0106" w:rsidP="00E46062">
            <w:pPr>
              <w:pStyle w:val="AralkYok"/>
              <w:jc w:val="both"/>
              <w:rPr>
                <w:b/>
                <w:sz w:val="24"/>
                <w:szCs w:val="24"/>
              </w:rPr>
            </w:pPr>
            <w:r>
              <w:rPr>
                <w:b/>
                <w:sz w:val="24"/>
                <w:szCs w:val="24"/>
              </w:rPr>
              <w:t>Kayıtlı</w:t>
            </w:r>
          </w:p>
          <w:p w:rsidR="005E0106" w:rsidRDefault="005E0106" w:rsidP="00E46062">
            <w:pPr>
              <w:pStyle w:val="AralkYok"/>
              <w:jc w:val="both"/>
              <w:rPr>
                <w:b/>
                <w:sz w:val="24"/>
                <w:szCs w:val="24"/>
              </w:rPr>
            </w:pPr>
            <w:r>
              <w:rPr>
                <w:b/>
                <w:sz w:val="24"/>
                <w:szCs w:val="24"/>
              </w:rPr>
              <w:t>Elektronik Posta</w:t>
            </w:r>
          </w:p>
        </w:tc>
        <w:tc>
          <w:tcPr>
            <w:tcW w:w="6799" w:type="dxa"/>
          </w:tcPr>
          <w:p w:rsidR="00E46062" w:rsidRDefault="005E0106" w:rsidP="00BB2B07">
            <w:pPr>
              <w:pStyle w:val="AralkYok"/>
              <w:jc w:val="both"/>
              <w:rPr>
                <w:sz w:val="24"/>
                <w:szCs w:val="24"/>
              </w:rPr>
            </w:pPr>
            <w:proofErr w:type="gramStart"/>
            <w:r>
              <w:rPr>
                <w:sz w:val="24"/>
                <w:szCs w:val="24"/>
              </w:rPr>
              <w:t>Gönderici ve alıcı kimliklerinin belli olduğu, gönderi zamanının ve içeriğinin değiştirilemediği, uyuşmazlık durumunda hukuki geçerliliği olan güvenli elektronik posta hizmeti.</w:t>
            </w:r>
            <w:proofErr w:type="gramEnd"/>
          </w:p>
        </w:tc>
      </w:tr>
      <w:tr w:rsidR="00E46062" w:rsidTr="00326C3D">
        <w:tc>
          <w:tcPr>
            <w:tcW w:w="2263" w:type="dxa"/>
          </w:tcPr>
          <w:p w:rsidR="00E46062" w:rsidRDefault="000807EC" w:rsidP="00E46062">
            <w:pPr>
              <w:pStyle w:val="AralkYok"/>
              <w:jc w:val="both"/>
              <w:rPr>
                <w:b/>
                <w:sz w:val="24"/>
                <w:szCs w:val="24"/>
              </w:rPr>
            </w:pPr>
            <w:r>
              <w:rPr>
                <w:b/>
                <w:sz w:val="24"/>
                <w:szCs w:val="24"/>
              </w:rPr>
              <w:t>Kişisel Veri</w:t>
            </w:r>
          </w:p>
        </w:tc>
        <w:tc>
          <w:tcPr>
            <w:tcW w:w="6799" w:type="dxa"/>
          </w:tcPr>
          <w:p w:rsidR="00E46062" w:rsidRDefault="000807EC" w:rsidP="00BB2B07">
            <w:pPr>
              <w:pStyle w:val="AralkYok"/>
              <w:jc w:val="both"/>
              <w:rPr>
                <w:sz w:val="24"/>
                <w:szCs w:val="24"/>
              </w:rPr>
            </w:pPr>
            <w:r>
              <w:rPr>
                <w:sz w:val="24"/>
                <w:szCs w:val="24"/>
              </w:rPr>
              <w:t>Kimliği belirli veya belirlenebilir gerçek kişiye ilişkin her tülü bilgi.</w:t>
            </w:r>
          </w:p>
        </w:tc>
      </w:tr>
      <w:tr w:rsidR="000807EC" w:rsidTr="00326C3D">
        <w:tc>
          <w:tcPr>
            <w:tcW w:w="2263" w:type="dxa"/>
          </w:tcPr>
          <w:p w:rsidR="000807EC" w:rsidRDefault="000807EC" w:rsidP="00E46062">
            <w:pPr>
              <w:pStyle w:val="AralkYok"/>
              <w:jc w:val="both"/>
              <w:rPr>
                <w:b/>
                <w:sz w:val="24"/>
                <w:szCs w:val="24"/>
              </w:rPr>
            </w:pPr>
            <w:r>
              <w:rPr>
                <w:b/>
                <w:sz w:val="24"/>
                <w:szCs w:val="24"/>
              </w:rPr>
              <w:t>Kişisel Veri İşleme</w:t>
            </w:r>
          </w:p>
          <w:p w:rsidR="000807EC" w:rsidRDefault="000807EC" w:rsidP="00E46062">
            <w:pPr>
              <w:pStyle w:val="AralkYok"/>
              <w:jc w:val="both"/>
              <w:rPr>
                <w:b/>
                <w:sz w:val="24"/>
                <w:szCs w:val="24"/>
              </w:rPr>
            </w:pPr>
            <w:r>
              <w:rPr>
                <w:b/>
                <w:sz w:val="24"/>
                <w:szCs w:val="24"/>
              </w:rPr>
              <w:t>Envanteri</w:t>
            </w:r>
          </w:p>
        </w:tc>
        <w:tc>
          <w:tcPr>
            <w:tcW w:w="6799" w:type="dxa"/>
          </w:tcPr>
          <w:p w:rsidR="000807EC" w:rsidRDefault="000807EC" w:rsidP="00BB2B07">
            <w:pPr>
              <w:pStyle w:val="AralkYok"/>
              <w:jc w:val="both"/>
              <w:rPr>
                <w:sz w:val="24"/>
                <w:szCs w:val="24"/>
              </w:rPr>
            </w:pPr>
            <w:r>
              <w:rPr>
                <w:sz w:val="24"/>
                <w:szCs w:val="24"/>
              </w:rPr>
              <w:t xml:space="preserve">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w:t>
            </w:r>
            <w:proofErr w:type="gramStart"/>
            <w:r>
              <w:rPr>
                <w:sz w:val="24"/>
                <w:szCs w:val="24"/>
              </w:rPr>
              <w:t>envanter</w:t>
            </w:r>
            <w:proofErr w:type="gramEnd"/>
            <w:r>
              <w:rPr>
                <w:sz w:val="24"/>
                <w:szCs w:val="24"/>
              </w:rPr>
              <w:t>.</w:t>
            </w:r>
          </w:p>
        </w:tc>
      </w:tr>
      <w:tr w:rsidR="000807EC" w:rsidTr="00326C3D">
        <w:tc>
          <w:tcPr>
            <w:tcW w:w="2263" w:type="dxa"/>
          </w:tcPr>
          <w:p w:rsidR="000807EC" w:rsidRDefault="0001752E" w:rsidP="00E46062">
            <w:pPr>
              <w:pStyle w:val="AralkYok"/>
              <w:jc w:val="both"/>
              <w:rPr>
                <w:b/>
                <w:sz w:val="24"/>
                <w:szCs w:val="24"/>
              </w:rPr>
            </w:pPr>
            <w:r>
              <w:rPr>
                <w:b/>
                <w:sz w:val="24"/>
                <w:szCs w:val="24"/>
              </w:rPr>
              <w:t>Kişisel Verilerin</w:t>
            </w:r>
          </w:p>
          <w:p w:rsidR="0001752E" w:rsidRDefault="0001752E" w:rsidP="00E46062">
            <w:pPr>
              <w:pStyle w:val="AralkYok"/>
              <w:jc w:val="both"/>
              <w:rPr>
                <w:b/>
                <w:sz w:val="24"/>
                <w:szCs w:val="24"/>
              </w:rPr>
            </w:pPr>
            <w:r>
              <w:rPr>
                <w:b/>
                <w:sz w:val="24"/>
                <w:szCs w:val="24"/>
              </w:rPr>
              <w:t>İşlenmesi</w:t>
            </w:r>
          </w:p>
        </w:tc>
        <w:tc>
          <w:tcPr>
            <w:tcW w:w="6799" w:type="dxa"/>
          </w:tcPr>
          <w:p w:rsidR="000807EC" w:rsidRDefault="0001752E" w:rsidP="00BB2B07">
            <w:pPr>
              <w:pStyle w:val="AralkYok"/>
              <w:jc w:val="both"/>
              <w:rPr>
                <w:sz w:val="24"/>
                <w:szCs w:val="24"/>
              </w:rPr>
            </w:pPr>
            <w:r>
              <w:rPr>
                <w:sz w:val="24"/>
                <w:szCs w:val="24"/>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0807EC" w:rsidTr="00326C3D">
        <w:tc>
          <w:tcPr>
            <w:tcW w:w="2263" w:type="dxa"/>
          </w:tcPr>
          <w:p w:rsidR="000807EC" w:rsidRDefault="00456F78" w:rsidP="00E46062">
            <w:pPr>
              <w:pStyle w:val="AralkYok"/>
              <w:jc w:val="both"/>
              <w:rPr>
                <w:b/>
                <w:sz w:val="24"/>
                <w:szCs w:val="24"/>
              </w:rPr>
            </w:pPr>
            <w:r>
              <w:rPr>
                <w:b/>
                <w:sz w:val="24"/>
                <w:szCs w:val="24"/>
              </w:rPr>
              <w:t>Kurul</w:t>
            </w:r>
          </w:p>
        </w:tc>
        <w:tc>
          <w:tcPr>
            <w:tcW w:w="6799" w:type="dxa"/>
          </w:tcPr>
          <w:p w:rsidR="000807EC" w:rsidRDefault="00456F78" w:rsidP="00BB2B07">
            <w:pPr>
              <w:pStyle w:val="AralkYok"/>
              <w:jc w:val="both"/>
              <w:rPr>
                <w:sz w:val="24"/>
                <w:szCs w:val="24"/>
              </w:rPr>
            </w:pPr>
            <w:r>
              <w:rPr>
                <w:sz w:val="24"/>
                <w:szCs w:val="24"/>
              </w:rPr>
              <w:t>Kişisel Verileri Koruma Kurulu</w:t>
            </w:r>
          </w:p>
        </w:tc>
      </w:tr>
      <w:tr w:rsidR="000807EC" w:rsidTr="00326C3D">
        <w:tc>
          <w:tcPr>
            <w:tcW w:w="2263" w:type="dxa"/>
          </w:tcPr>
          <w:p w:rsidR="000807EC" w:rsidRDefault="00456F78" w:rsidP="00E46062">
            <w:pPr>
              <w:pStyle w:val="AralkYok"/>
              <w:jc w:val="both"/>
              <w:rPr>
                <w:b/>
                <w:sz w:val="24"/>
                <w:szCs w:val="24"/>
              </w:rPr>
            </w:pPr>
            <w:r>
              <w:rPr>
                <w:b/>
                <w:sz w:val="24"/>
                <w:szCs w:val="24"/>
              </w:rPr>
              <w:t>Kanun</w:t>
            </w:r>
          </w:p>
        </w:tc>
        <w:tc>
          <w:tcPr>
            <w:tcW w:w="6799" w:type="dxa"/>
          </w:tcPr>
          <w:p w:rsidR="000807EC" w:rsidRDefault="00456F78" w:rsidP="00BB2B07">
            <w:pPr>
              <w:pStyle w:val="AralkYok"/>
              <w:jc w:val="both"/>
              <w:rPr>
                <w:sz w:val="24"/>
                <w:szCs w:val="24"/>
              </w:rPr>
            </w:pPr>
            <w:r>
              <w:rPr>
                <w:sz w:val="24"/>
                <w:szCs w:val="24"/>
              </w:rPr>
              <w:t>Kişisel Verilerin Korunması Kanunu</w:t>
            </w:r>
          </w:p>
        </w:tc>
      </w:tr>
      <w:tr w:rsidR="000807EC" w:rsidTr="00326C3D">
        <w:tc>
          <w:tcPr>
            <w:tcW w:w="2263" w:type="dxa"/>
          </w:tcPr>
          <w:p w:rsidR="000807EC" w:rsidRDefault="00105275" w:rsidP="00E46062">
            <w:pPr>
              <w:pStyle w:val="AralkYok"/>
              <w:jc w:val="both"/>
              <w:rPr>
                <w:b/>
                <w:sz w:val="24"/>
                <w:szCs w:val="24"/>
              </w:rPr>
            </w:pPr>
            <w:r>
              <w:rPr>
                <w:b/>
                <w:sz w:val="24"/>
                <w:szCs w:val="24"/>
              </w:rPr>
              <w:t xml:space="preserve">Kişisel Verilerin </w:t>
            </w:r>
          </w:p>
          <w:p w:rsidR="00105275" w:rsidRDefault="00105275" w:rsidP="00E46062">
            <w:pPr>
              <w:pStyle w:val="AralkYok"/>
              <w:jc w:val="both"/>
              <w:rPr>
                <w:b/>
                <w:sz w:val="24"/>
                <w:szCs w:val="24"/>
              </w:rPr>
            </w:pPr>
            <w:r>
              <w:rPr>
                <w:b/>
                <w:sz w:val="24"/>
                <w:szCs w:val="24"/>
              </w:rPr>
              <w:t xml:space="preserve">Korunması </w:t>
            </w:r>
          </w:p>
          <w:p w:rsidR="00105275" w:rsidRDefault="00105275" w:rsidP="00E46062">
            <w:pPr>
              <w:pStyle w:val="AralkYok"/>
              <w:jc w:val="both"/>
              <w:rPr>
                <w:b/>
                <w:sz w:val="24"/>
                <w:szCs w:val="24"/>
              </w:rPr>
            </w:pPr>
            <w:r>
              <w:rPr>
                <w:b/>
                <w:sz w:val="24"/>
                <w:szCs w:val="24"/>
              </w:rPr>
              <w:t>Komitesi</w:t>
            </w:r>
          </w:p>
        </w:tc>
        <w:tc>
          <w:tcPr>
            <w:tcW w:w="6799" w:type="dxa"/>
          </w:tcPr>
          <w:p w:rsidR="000807EC" w:rsidRDefault="001167F9" w:rsidP="00BB2B07">
            <w:pPr>
              <w:pStyle w:val="AralkYok"/>
              <w:jc w:val="both"/>
              <w:rPr>
                <w:sz w:val="24"/>
                <w:szCs w:val="24"/>
              </w:rPr>
            </w:pPr>
            <w:r w:rsidRPr="001167F9">
              <w:rPr>
                <w:sz w:val="24"/>
                <w:szCs w:val="24"/>
              </w:rPr>
              <w:t>DIGEL Tekstil San. Ve Tic. A.Ş.</w:t>
            </w:r>
            <w:r>
              <w:rPr>
                <w:sz w:val="24"/>
                <w:szCs w:val="24"/>
              </w:rPr>
              <w:t xml:space="preserve"> </w:t>
            </w:r>
            <w:r w:rsidR="00105275">
              <w:rPr>
                <w:sz w:val="24"/>
                <w:szCs w:val="24"/>
              </w:rPr>
              <w:t>tarafından atanmış Kişisel Verilerin Korunması Kanunu ve alt düzenlemeleri kapsamında oluşturulmuş süreçlerin idari takibini yapmak üzere oluşturulan komite.</w:t>
            </w:r>
          </w:p>
        </w:tc>
      </w:tr>
      <w:tr w:rsidR="00105275" w:rsidTr="00326C3D">
        <w:tc>
          <w:tcPr>
            <w:tcW w:w="2263" w:type="dxa"/>
          </w:tcPr>
          <w:p w:rsidR="00105275" w:rsidRDefault="00105275" w:rsidP="00E46062">
            <w:pPr>
              <w:pStyle w:val="AralkYok"/>
              <w:jc w:val="both"/>
              <w:rPr>
                <w:b/>
                <w:sz w:val="24"/>
                <w:szCs w:val="24"/>
              </w:rPr>
            </w:pPr>
            <w:r>
              <w:rPr>
                <w:b/>
                <w:sz w:val="24"/>
                <w:szCs w:val="24"/>
              </w:rPr>
              <w:t>Özel Nitelikli</w:t>
            </w:r>
          </w:p>
          <w:p w:rsidR="00105275" w:rsidRDefault="00105275" w:rsidP="00E46062">
            <w:pPr>
              <w:pStyle w:val="AralkYok"/>
              <w:jc w:val="both"/>
              <w:rPr>
                <w:b/>
                <w:sz w:val="24"/>
                <w:szCs w:val="24"/>
              </w:rPr>
            </w:pPr>
            <w:r>
              <w:rPr>
                <w:b/>
                <w:sz w:val="24"/>
                <w:szCs w:val="24"/>
              </w:rPr>
              <w:t>Kişisel Veri</w:t>
            </w:r>
          </w:p>
        </w:tc>
        <w:tc>
          <w:tcPr>
            <w:tcW w:w="6799" w:type="dxa"/>
          </w:tcPr>
          <w:p w:rsidR="00105275" w:rsidRDefault="00105275" w:rsidP="00BB2B07">
            <w:pPr>
              <w:pStyle w:val="AralkYok"/>
              <w:jc w:val="both"/>
              <w:rPr>
                <w:sz w:val="24"/>
                <w:szCs w:val="24"/>
              </w:rPr>
            </w:pPr>
            <w:r>
              <w:rPr>
                <w:sz w:val="24"/>
                <w:szCs w:val="24"/>
              </w:rPr>
              <w:t xml:space="preserve">Kişilerin ırkı, etnik kökeni, siyasi düşüncesi, felsefi inancı, dini, mezhebi veya diğer inançları, kılık ve kıyafeti, dernek, vakıf ya da sendika üyeliği, sağlığı, cinsel hayatı, ceza </w:t>
            </w:r>
            <w:proofErr w:type="gramStart"/>
            <w:r>
              <w:rPr>
                <w:sz w:val="24"/>
                <w:szCs w:val="24"/>
              </w:rPr>
              <w:t>mahkumiyeti</w:t>
            </w:r>
            <w:proofErr w:type="gramEnd"/>
            <w:r>
              <w:rPr>
                <w:sz w:val="24"/>
                <w:szCs w:val="24"/>
              </w:rPr>
              <w:t xml:space="preserve"> ve güvenlik tedbirleriyle ilgili verileri ile </w:t>
            </w:r>
            <w:proofErr w:type="spellStart"/>
            <w:r>
              <w:rPr>
                <w:sz w:val="24"/>
                <w:szCs w:val="24"/>
              </w:rPr>
              <w:t>biyometrik</w:t>
            </w:r>
            <w:proofErr w:type="spellEnd"/>
            <w:r>
              <w:rPr>
                <w:sz w:val="24"/>
                <w:szCs w:val="24"/>
              </w:rPr>
              <w:t xml:space="preserve"> ve genetik verileri.</w:t>
            </w:r>
          </w:p>
        </w:tc>
      </w:tr>
      <w:tr w:rsidR="00105275" w:rsidTr="00326C3D">
        <w:tc>
          <w:tcPr>
            <w:tcW w:w="2263" w:type="dxa"/>
          </w:tcPr>
          <w:p w:rsidR="00105275" w:rsidRDefault="0031198E" w:rsidP="00E46062">
            <w:pPr>
              <w:pStyle w:val="AralkYok"/>
              <w:jc w:val="both"/>
              <w:rPr>
                <w:b/>
                <w:sz w:val="24"/>
                <w:szCs w:val="24"/>
              </w:rPr>
            </w:pPr>
            <w:r>
              <w:rPr>
                <w:b/>
                <w:sz w:val="24"/>
                <w:szCs w:val="24"/>
              </w:rPr>
              <w:lastRenderedPageBreak/>
              <w:t>Periyodik İmha</w:t>
            </w:r>
          </w:p>
        </w:tc>
        <w:tc>
          <w:tcPr>
            <w:tcW w:w="6799" w:type="dxa"/>
          </w:tcPr>
          <w:p w:rsidR="00105275" w:rsidRDefault="0031198E" w:rsidP="00BB2B07">
            <w:pPr>
              <w:pStyle w:val="AralkYok"/>
              <w:jc w:val="both"/>
              <w:rPr>
                <w:sz w:val="24"/>
                <w:szCs w:val="24"/>
              </w:rPr>
            </w:pPr>
            <w:r>
              <w:rPr>
                <w:sz w:val="24"/>
                <w:szCs w:val="24"/>
              </w:rPr>
              <w:t xml:space="preserve">Kanunda yer alan verilerin işlenme şartlarının tamamının ortadan kalkması durumunda kişisel verileri saklama ve imha politikasında belirtilen ve tekrar eden aralıklarla </w:t>
            </w:r>
            <w:proofErr w:type="spellStart"/>
            <w:r>
              <w:rPr>
                <w:sz w:val="24"/>
                <w:szCs w:val="24"/>
              </w:rPr>
              <w:t>re’sen</w:t>
            </w:r>
            <w:proofErr w:type="spellEnd"/>
            <w:r>
              <w:rPr>
                <w:sz w:val="24"/>
                <w:szCs w:val="24"/>
              </w:rPr>
              <w:t xml:space="preserve"> gerçekleştirilecek silme, yok etme veya anonim hale getirme işlemi.</w:t>
            </w:r>
          </w:p>
        </w:tc>
      </w:tr>
      <w:tr w:rsidR="00105275" w:rsidTr="00326C3D">
        <w:tc>
          <w:tcPr>
            <w:tcW w:w="2263" w:type="dxa"/>
          </w:tcPr>
          <w:p w:rsidR="00105275" w:rsidRDefault="00EE55C9" w:rsidP="00E46062">
            <w:pPr>
              <w:pStyle w:val="AralkYok"/>
              <w:jc w:val="both"/>
              <w:rPr>
                <w:b/>
                <w:sz w:val="24"/>
                <w:szCs w:val="24"/>
              </w:rPr>
            </w:pPr>
            <w:r>
              <w:rPr>
                <w:b/>
                <w:sz w:val="24"/>
                <w:szCs w:val="24"/>
              </w:rPr>
              <w:t>Politika</w:t>
            </w:r>
          </w:p>
        </w:tc>
        <w:tc>
          <w:tcPr>
            <w:tcW w:w="6799" w:type="dxa"/>
          </w:tcPr>
          <w:p w:rsidR="00105275" w:rsidRDefault="001167F9" w:rsidP="00BB2B07">
            <w:pPr>
              <w:pStyle w:val="AralkYok"/>
              <w:jc w:val="both"/>
              <w:rPr>
                <w:sz w:val="24"/>
                <w:szCs w:val="24"/>
              </w:rPr>
            </w:pPr>
            <w:r w:rsidRPr="001167F9">
              <w:rPr>
                <w:sz w:val="24"/>
                <w:szCs w:val="24"/>
              </w:rPr>
              <w:t>DIGEL Tekstil San. Ve Tic. A.Ş.</w:t>
            </w:r>
            <w:r>
              <w:rPr>
                <w:sz w:val="24"/>
                <w:szCs w:val="24"/>
              </w:rPr>
              <w:t xml:space="preserve"> </w:t>
            </w:r>
            <w:r w:rsidR="00EE55C9">
              <w:rPr>
                <w:sz w:val="24"/>
                <w:szCs w:val="24"/>
              </w:rPr>
              <w:t>Kişisel Verileri Saklama ve İmha Politikası.</w:t>
            </w:r>
          </w:p>
        </w:tc>
      </w:tr>
      <w:tr w:rsidR="00105275" w:rsidTr="00326C3D">
        <w:tc>
          <w:tcPr>
            <w:tcW w:w="2263" w:type="dxa"/>
          </w:tcPr>
          <w:p w:rsidR="00105275" w:rsidRDefault="00EE55C9" w:rsidP="00E46062">
            <w:pPr>
              <w:pStyle w:val="AralkYok"/>
              <w:jc w:val="both"/>
              <w:rPr>
                <w:b/>
                <w:sz w:val="24"/>
                <w:szCs w:val="24"/>
              </w:rPr>
            </w:pPr>
            <w:r>
              <w:rPr>
                <w:b/>
                <w:sz w:val="24"/>
                <w:szCs w:val="24"/>
              </w:rPr>
              <w:t>Veri İşleyen</w:t>
            </w:r>
          </w:p>
        </w:tc>
        <w:tc>
          <w:tcPr>
            <w:tcW w:w="6799" w:type="dxa"/>
          </w:tcPr>
          <w:p w:rsidR="00105275" w:rsidRDefault="00EE55C9" w:rsidP="00BB2B07">
            <w:pPr>
              <w:pStyle w:val="AralkYok"/>
              <w:jc w:val="both"/>
              <w:rPr>
                <w:sz w:val="24"/>
                <w:szCs w:val="24"/>
              </w:rPr>
            </w:pPr>
            <w:proofErr w:type="gramStart"/>
            <w:r>
              <w:rPr>
                <w:sz w:val="24"/>
                <w:szCs w:val="24"/>
              </w:rPr>
              <w:t>Veri sorumlusunun verdiği yetkiye dayanarak veri sorumlusu adına kişisel verileri işleyen gerçek veya tüzel kişi.</w:t>
            </w:r>
            <w:proofErr w:type="gramEnd"/>
          </w:p>
        </w:tc>
      </w:tr>
      <w:tr w:rsidR="00105275" w:rsidTr="00326C3D">
        <w:tc>
          <w:tcPr>
            <w:tcW w:w="2263" w:type="dxa"/>
          </w:tcPr>
          <w:p w:rsidR="00105275" w:rsidRDefault="00EE55C9" w:rsidP="00E46062">
            <w:pPr>
              <w:pStyle w:val="AralkYok"/>
              <w:jc w:val="both"/>
              <w:rPr>
                <w:b/>
                <w:sz w:val="24"/>
                <w:szCs w:val="24"/>
              </w:rPr>
            </w:pPr>
            <w:r>
              <w:rPr>
                <w:b/>
                <w:sz w:val="24"/>
                <w:szCs w:val="24"/>
              </w:rPr>
              <w:t>Veri Kayıt</w:t>
            </w:r>
          </w:p>
          <w:p w:rsidR="00EE55C9" w:rsidRDefault="00EE55C9" w:rsidP="00E46062">
            <w:pPr>
              <w:pStyle w:val="AralkYok"/>
              <w:jc w:val="both"/>
              <w:rPr>
                <w:b/>
                <w:sz w:val="24"/>
                <w:szCs w:val="24"/>
              </w:rPr>
            </w:pPr>
            <w:r>
              <w:rPr>
                <w:b/>
                <w:sz w:val="24"/>
                <w:szCs w:val="24"/>
              </w:rPr>
              <w:t>Sistemi</w:t>
            </w:r>
          </w:p>
        </w:tc>
        <w:tc>
          <w:tcPr>
            <w:tcW w:w="6799" w:type="dxa"/>
          </w:tcPr>
          <w:p w:rsidR="00105275" w:rsidRDefault="00EE55C9" w:rsidP="00BB2B07">
            <w:pPr>
              <w:pStyle w:val="AralkYok"/>
              <w:jc w:val="both"/>
              <w:rPr>
                <w:sz w:val="24"/>
                <w:szCs w:val="24"/>
              </w:rPr>
            </w:pPr>
            <w:r>
              <w:rPr>
                <w:sz w:val="24"/>
                <w:szCs w:val="24"/>
              </w:rPr>
              <w:t xml:space="preserve">Kişisel verilerin belirli </w:t>
            </w:r>
            <w:proofErr w:type="gramStart"/>
            <w:r>
              <w:rPr>
                <w:sz w:val="24"/>
                <w:szCs w:val="24"/>
              </w:rPr>
              <w:t>kriterlere</w:t>
            </w:r>
            <w:proofErr w:type="gramEnd"/>
            <w:r>
              <w:rPr>
                <w:sz w:val="24"/>
                <w:szCs w:val="24"/>
              </w:rPr>
              <w:t xml:space="preserve"> göre yapılandırılarak işlendiği kayıt sistemi</w:t>
            </w:r>
          </w:p>
        </w:tc>
      </w:tr>
      <w:tr w:rsidR="00EE55C9" w:rsidTr="00326C3D">
        <w:tc>
          <w:tcPr>
            <w:tcW w:w="2263" w:type="dxa"/>
          </w:tcPr>
          <w:p w:rsidR="00EE55C9" w:rsidRDefault="00EE55C9" w:rsidP="00E46062">
            <w:pPr>
              <w:pStyle w:val="AralkYok"/>
              <w:jc w:val="both"/>
              <w:rPr>
                <w:b/>
                <w:sz w:val="24"/>
                <w:szCs w:val="24"/>
              </w:rPr>
            </w:pPr>
            <w:r>
              <w:rPr>
                <w:b/>
                <w:sz w:val="24"/>
                <w:szCs w:val="24"/>
              </w:rPr>
              <w:t>Veri Sorumlusu</w:t>
            </w:r>
          </w:p>
        </w:tc>
        <w:tc>
          <w:tcPr>
            <w:tcW w:w="6799" w:type="dxa"/>
          </w:tcPr>
          <w:p w:rsidR="00EE55C9" w:rsidRDefault="00EE55C9" w:rsidP="00BB2B07">
            <w:pPr>
              <w:pStyle w:val="AralkYok"/>
              <w:jc w:val="both"/>
              <w:rPr>
                <w:sz w:val="24"/>
                <w:szCs w:val="24"/>
              </w:rPr>
            </w:pPr>
            <w:r>
              <w:rPr>
                <w:sz w:val="24"/>
                <w:szCs w:val="24"/>
              </w:rPr>
              <w:t xml:space="preserve">Kişisel verilerin işleme amaçlarını ve vasıtalarını belirleyen, veri kayıt sisteminin kurulmasından ve yönetilmesinden sorumlu olan tüzel kişi olarak </w:t>
            </w:r>
            <w:r w:rsidR="001167F9" w:rsidRPr="001167F9">
              <w:rPr>
                <w:sz w:val="24"/>
                <w:szCs w:val="24"/>
              </w:rPr>
              <w:t>DIGEL Tekstil San. Ve Tic. A.Ş.</w:t>
            </w:r>
          </w:p>
        </w:tc>
      </w:tr>
      <w:tr w:rsidR="00EE55C9" w:rsidTr="00326C3D">
        <w:tc>
          <w:tcPr>
            <w:tcW w:w="2263" w:type="dxa"/>
          </w:tcPr>
          <w:p w:rsidR="00EE55C9" w:rsidRDefault="00EE55C9" w:rsidP="00E46062">
            <w:pPr>
              <w:pStyle w:val="AralkYok"/>
              <w:jc w:val="both"/>
              <w:rPr>
                <w:b/>
                <w:sz w:val="24"/>
                <w:szCs w:val="24"/>
              </w:rPr>
            </w:pPr>
            <w:r>
              <w:rPr>
                <w:b/>
                <w:sz w:val="24"/>
                <w:szCs w:val="24"/>
              </w:rPr>
              <w:t>Veri Sorumluları</w:t>
            </w:r>
          </w:p>
          <w:p w:rsidR="00EE55C9" w:rsidRDefault="00EE55C9" w:rsidP="00E46062">
            <w:pPr>
              <w:pStyle w:val="AralkYok"/>
              <w:jc w:val="both"/>
              <w:rPr>
                <w:b/>
                <w:sz w:val="24"/>
                <w:szCs w:val="24"/>
              </w:rPr>
            </w:pPr>
            <w:r>
              <w:rPr>
                <w:b/>
                <w:sz w:val="24"/>
                <w:szCs w:val="24"/>
              </w:rPr>
              <w:t>Sicil Bilgi Sistemi</w:t>
            </w:r>
          </w:p>
        </w:tc>
        <w:tc>
          <w:tcPr>
            <w:tcW w:w="6799" w:type="dxa"/>
          </w:tcPr>
          <w:p w:rsidR="00EE55C9" w:rsidRDefault="00EE55C9" w:rsidP="00BB2B07">
            <w:pPr>
              <w:pStyle w:val="AralkYok"/>
              <w:jc w:val="both"/>
              <w:rPr>
                <w:sz w:val="24"/>
                <w:szCs w:val="24"/>
              </w:rPr>
            </w:pPr>
            <w:r>
              <w:rPr>
                <w:sz w:val="24"/>
                <w:szCs w:val="24"/>
              </w:rPr>
              <w:t>Veri sorumlularının Sicile başvuruda ve Sicile ilişkin ilgili diğer işlemlerde kullanacakları, internet üzerinden erişilebilen, Başkanlık tarafından oluşturulan ve yönetilen bilişim sistemi.</w:t>
            </w:r>
          </w:p>
        </w:tc>
      </w:tr>
      <w:tr w:rsidR="00EE55C9" w:rsidTr="00326C3D">
        <w:tc>
          <w:tcPr>
            <w:tcW w:w="2263" w:type="dxa"/>
          </w:tcPr>
          <w:p w:rsidR="00EE55C9" w:rsidRDefault="00EE55C9" w:rsidP="00E46062">
            <w:pPr>
              <w:pStyle w:val="AralkYok"/>
              <w:jc w:val="both"/>
              <w:rPr>
                <w:b/>
                <w:sz w:val="24"/>
                <w:szCs w:val="24"/>
              </w:rPr>
            </w:pPr>
            <w:r>
              <w:rPr>
                <w:b/>
                <w:sz w:val="24"/>
                <w:szCs w:val="24"/>
              </w:rPr>
              <w:t>VERBİS</w:t>
            </w:r>
          </w:p>
        </w:tc>
        <w:tc>
          <w:tcPr>
            <w:tcW w:w="6799" w:type="dxa"/>
          </w:tcPr>
          <w:p w:rsidR="00EE55C9" w:rsidRDefault="00EE55C9" w:rsidP="00BB2B07">
            <w:pPr>
              <w:pStyle w:val="AralkYok"/>
              <w:jc w:val="both"/>
              <w:rPr>
                <w:sz w:val="24"/>
                <w:szCs w:val="24"/>
              </w:rPr>
            </w:pPr>
            <w:r>
              <w:rPr>
                <w:sz w:val="24"/>
                <w:szCs w:val="24"/>
              </w:rPr>
              <w:t>Veri Sorumluları Sicili Bilgi Sistemi</w:t>
            </w:r>
          </w:p>
        </w:tc>
      </w:tr>
      <w:tr w:rsidR="00EE55C9" w:rsidTr="00326C3D">
        <w:tc>
          <w:tcPr>
            <w:tcW w:w="2263" w:type="dxa"/>
          </w:tcPr>
          <w:p w:rsidR="00EE55C9" w:rsidRDefault="00EE55C9" w:rsidP="00E46062">
            <w:pPr>
              <w:pStyle w:val="AralkYok"/>
              <w:jc w:val="both"/>
              <w:rPr>
                <w:b/>
                <w:sz w:val="24"/>
                <w:szCs w:val="24"/>
              </w:rPr>
            </w:pPr>
            <w:r>
              <w:rPr>
                <w:b/>
                <w:sz w:val="24"/>
                <w:szCs w:val="24"/>
              </w:rPr>
              <w:t>Yönetmelik</w:t>
            </w:r>
          </w:p>
        </w:tc>
        <w:tc>
          <w:tcPr>
            <w:tcW w:w="6799" w:type="dxa"/>
          </w:tcPr>
          <w:p w:rsidR="00EE55C9" w:rsidRDefault="00EE55C9" w:rsidP="00BB2B07">
            <w:pPr>
              <w:pStyle w:val="AralkYok"/>
              <w:jc w:val="both"/>
              <w:rPr>
                <w:sz w:val="24"/>
                <w:szCs w:val="24"/>
              </w:rPr>
            </w:pPr>
            <w:proofErr w:type="gramStart"/>
            <w:r>
              <w:rPr>
                <w:sz w:val="24"/>
                <w:szCs w:val="24"/>
              </w:rPr>
              <w:t>Kişisel Verilerin Silinmesi, Yok Edilmesi veya Anonim Hale Getirilmesi Hakkında Yönetmelik.</w:t>
            </w:r>
            <w:proofErr w:type="gramEnd"/>
          </w:p>
        </w:tc>
      </w:tr>
    </w:tbl>
    <w:p w:rsidR="00326C3D" w:rsidRDefault="00326C3D" w:rsidP="00BB2B07">
      <w:pPr>
        <w:pStyle w:val="AralkYok"/>
        <w:jc w:val="both"/>
        <w:rPr>
          <w:sz w:val="24"/>
          <w:szCs w:val="24"/>
        </w:rPr>
      </w:pPr>
    </w:p>
    <w:p w:rsidR="00A07E6A" w:rsidRDefault="00712683" w:rsidP="0081387A">
      <w:pPr>
        <w:pStyle w:val="AralkYok"/>
        <w:jc w:val="both"/>
        <w:rPr>
          <w:sz w:val="24"/>
          <w:szCs w:val="24"/>
        </w:rPr>
      </w:pPr>
      <w:r>
        <w:rPr>
          <w:sz w:val="24"/>
          <w:szCs w:val="24"/>
        </w:rPr>
        <w:t xml:space="preserve">Bu </w:t>
      </w:r>
      <w:proofErr w:type="spellStart"/>
      <w:r>
        <w:rPr>
          <w:sz w:val="24"/>
          <w:szCs w:val="24"/>
        </w:rPr>
        <w:t>Politika’da</w:t>
      </w:r>
      <w:proofErr w:type="spellEnd"/>
      <w:r>
        <w:rPr>
          <w:sz w:val="24"/>
          <w:szCs w:val="24"/>
        </w:rPr>
        <w:t xml:space="preserve"> yer almayan tanımlar için Kanun’daki tanımlar geçerlidir.</w:t>
      </w:r>
    </w:p>
    <w:p w:rsidR="00A07E6A" w:rsidRDefault="00A07E6A" w:rsidP="00BB2B07">
      <w:pPr>
        <w:pStyle w:val="AralkYok"/>
        <w:jc w:val="both"/>
        <w:rPr>
          <w:sz w:val="24"/>
          <w:szCs w:val="24"/>
        </w:rPr>
      </w:pPr>
    </w:p>
    <w:p w:rsidR="00A07E6A" w:rsidRPr="003C39B9" w:rsidRDefault="004240BC" w:rsidP="004240BC">
      <w:pPr>
        <w:pStyle w:val="AralkYok"/>
        <w:numPr>
          <w:ilvl w:val="0"/>
          <w:numId w:val="8"/>
        </w:numPr>
        <w:jc w:val="both"/>
        <w:rPr>
          <w:b/>
          <w:sz w:val="24"/>
          <w:szCs w:val="24"/>
        </w:rPr>
      </w:pPr>
      <w:r>
        <w:rPr>
          <w:b/>
          <w:sz w:val="24"/>
          <w:szCs w:val="24"/>
        </w:rPr>
        <w:t xml:space="preserve">SORUMLULUK VE GÖREV DAĞILIMLARI </w:t>
      </w:r>
    </w:p>
    <w:p w:rsidR="004240BC" w:rsidRDefault="004240BC" w:rsidP="004240BC">
      <w:pPr>
        <w:pStyle w:val="AralkYok"/>
        <w:jc w:val="both"/>
        <w:rPr>
          <w:b/>
          <w:sz w:val="24"/>
          <w:szCs w:val="24"/>
        </w:rPr>
      </w:pPr>
    </w:p>
    <w:p w:rsidR="004240BC" w:rsidRPr="004240BC" w:rsidRDefault="001167F9" w:rsidP="004240BC">
      <w:pPr>
        <w:pStyle w:val="AralkYok"/>
        <w:jc w:val="both"/>
        <w:rPr>
          <w:sz w:val="24"/>
          <w:szCs w:val="24"/>
        </w:rPr>
      </w:pPr>
      <w:r w:rsidRPr="001167F9">
        <w:rPr>
          <w:sz w:val="24"/>
          <w:szCs w:val="24"/>
        </w:rPr>
        <w:t xml:space="preserve">DIGEL Tekstil San. </w:t>
      </w:r>
      <w:proofErr w:type="gramStart"/>
      <w:r w:rsidRPr="001167F9">
        <w:rPr>
          <w:sz w:val="24"/>
          <w:szCs w:val="24"/>
        </w:rPr>
        <w:t>Ve Tic. A.Ş.</w:t>
      </w:r>
      <w:r w:rsidR="004240BC">
        <w:rPr>
          <w:sz w:val="24"/>
          <w:szCs w:val="24"/>
        </w:rPr>
        <w:t>’</w:t>
      </w:r>
      <w:proofErr w:type="spellStart"/>
      <w:r w:rsidR="004240BC">
        <w:rPr>
          <w:sz w:val="24"/>
          <w:szCs w:val="24"/>
        </w:rPr>
        <w:t>nin</w:t>
      </w:r>
      <w:proofErr w:type="spellEnd"/>
      <w:r w:rsidR="004240BC" w:rsidRPr="004240BC">
        <w:rPr>
          <w:sz w:val="24"/>
          <w:szCs w:val="24"/>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rsidR="004240BC" w:rsidRPr="004240BC" w:rsidRDefault="004240BC" w:rsidP="004240BC">
      <w:pPr>
        <w:pStyle w:val="AralkYok"/>
        <w:jc w:val="both"/>
        <w:rPr>
          <w:sz w:val="24"/>
          <w:szCs w:val="24"/>
        </w:rPr>
      </w:pPr>
    </w:p>
    <w:p w:rsidR="004240BC" w:rsidRDefault="004240BC" w:rsidP="004240BC">
      <w:pPr>
        <w:pStyle w:val="AralkYok"/>
        <w:jc w:val="both"/>
        <w:rPr>
          <w:sz w:val="24"/>
          <w:szCs w:val="24"/>
        </w:rPr>
      </w:pPr>
      <w:r w:rsidRPr="004240BC">
        <w:rPr>
          <w:sz w:val="24"/>
          <w:szCs w:val="24"/>
        </w:rPr>
        <w:t>Kişisel verilerin saklama ve imha süreçlerinde görev alanların unvanları, birimleri ve görev tanımlarına ait dağılım Tablo 1’de verilmiştir.</w:t>
      </w:r>
    </w:p>
    <w:p w:rsidR="004240BC" w:rsidRDefault="004240BC" w:rsidP="004240BC">
      <w:pPr>
        <w:pStyle w:val="AralkYok"/>
        <w:jc w:val="both"/>
        <w:rPr>
          <w:sz w:val="24"/>
          <w:szCs w:val="24"/>
        </w:rPr>
      </w:pPr>
    </w:p>
    <w:p w:rsidR="004240BC" w:rsidRDefault="004240BC" w:rsidP="004240BC">
      <w:pPr>
        <w:pStyle w:val="AralkYok"/>
        <w:jc w:val="both"/>
        <w:rPr>
          <w:i/>
          <w:sz w:val="24"/>
          <w:szCs w:val="24"/>
        </w:rPr>
      </w:pPr>
      <w:r w:rsidRPr="004240BC">
        <w:rPr>
          <w:i/>
          <w:sz w:val="24"/>
          <w:szCs w:val="24"/>
        </w:rPr>
        <w:t xml:space="preserve">Tablo 1: Saklama ve İmha Süreçleri Görev Dağılımı </w:t>
      </w:r>
    </w:p>
    <w:p w:rsidR="004240BC" w:rsidRDefault="004240BC" w:rsidP="004240BC">
      <w:pPr>
        <w:pStyle w:val="AralkYok"/>
        <w:jc w:val="both"/>
        <w:rPr>
          <w:i/>
          <w:sz w:val="24"/>
          <w:szCs w:val="24"/>
        </w:rPr>
      </w:pPr>
    </w:p>
    <w:tbl>
      <w:tblPr>
        <w:tblStyle w:val="TabloKlavuzu"/>
        <w:tblW w:w="0" w:type="auto"/>
        <w:tblLook w:val="04A0" w:firstRow="1" w:lastRow="0" w:firstColumn="1" w:lastColumn="0" w:noHBand="0" w:noVBand="1"/>
      </w:tblPr>
      <w:tblGrid>
        <w:gridCol w:w="3020"/>
        <w:gridCol w:w="3021"/>
        <w:gridCol w:w="3021"/>
      </w:tblGrid>
      <w:tr w:rsidR="004240BC" w:rsidTr="004240BC">
        <w:tc>
          <w:tcPr>
            <w:tcW w:w="3020" w:type="dxa"/>
            <w:shd w:val="clear" w:color="auto" w:fill="D0CECE" w:themeFill="background2" w:themeFillShade="E6"/>
          </w:tcPr>
          <w:p w:rsidR="004240BC" w:rsidRPr="004240BC" w:rsidRDefault="004240BC" w:rsidP="004240BC">
            <w:pPr>
              <w:pStyle w:val="AralkYok"/>
              <w:jc w:val="center"/>
              <w:rPr>
                <w:b/>
                <w:sz w:val="24"/>
                <w:szCs w:val="24"/>
              </w:rPr>
            </w:pPr>
            <w:r w:rsidRPr="004240BC">
              <w:rPr>
                <w:b/>
                <w:sz w:val="24"/>
                <w:szCs w:val="24"/>
              </w:rPr>
              <w:t>UNVAN</w:t>
            </w:r>
          </w:p>
        </w:tc>
        <w:tc>
          <w:tcPr>
            <w:tcW w:w="3021" w:type="dxa"/>
            <w:shd w:val="clear" w:color="auto" w:fill="D0CECE" w:themeFill="background2" w:themeFillShade="E6"/>
          </w:tcPr>
          <w:p w:rsidR="004240BC" w:rsidRPr="004240BC" w:rsidRDefault="004240BC" w:rsidP="004240BC">
            <w:pPr>
              <w:pStyle w:val="AralkYok"/>
              <w:jc w:val="center"/>
              <w:rPr>
                <w:b/>
                <w:sz w:val="24"/>
                <w:szCs w:val="24"/>
              </w:rPr>
            </w:pPr>
            <w:r w:rsidRPr="004240BC">
              <w:rPr>
                <w:b/>
                <w:sz w:val="24"/>
                <w:szCs w:val="24"/>
              </w:rPr>
              <w:t>BİRİM</w:t>
            </w:r>
          </w:p>
        </w:tc>
        <w:tc>
          <w:tcPr>
            <w:tcW w:w="3021" w:type="dxa"/>
            <w:shd w:val="clear" w:color="auto" w:fill="D0CECE" w:themeFill="background2" w:themeFillShade="E6"/>
          </w:tcPr>
          <w:p w:rsidR="004240BC" w:rsidRPr="004240BC" w:rsidRDefault="004240BC" w:rsidP="004240BC">
            <w:pPr>
              <w:pStyle w:val="AralkYok"/>
              <w:jc w:val="center"/>
              <w:rPr>
                <w:b/>
                <w:sz w:val="24"/>
                <w:szCs w:val="24"/>
              </w:rPr>
            </w:pPr>
            <w:r w:rsidRPr="004240BC">
              <w:rPr>
                <w:b/>
                <w:sz w:val="24"/>
                <w:szCs w:val="24"/>
              </w:rPr>
              <w:t>GÖREV</w:t>
            </w:r>
          </w:p>
        </w:tc>
      </w:tr>
      <w:tr w:rsidR="004240BC" w:rsidTr="004240BC">
        <w:tc>
          <w:tcPr>
            <w:tcW w:w="3020" w:type="dxa"/>
          </w:tcPr>
          <w:p w:rsidR="004240BC" w:rsidRDefault="004240BC" w:rsidP="004240BC">
            <w:pPr>
              <w:pStyle w:val="AralkYok"/>
              <w:rPr>
                <w:sz w:val="24"/>
                <w:szCs w:val="24"/>
              </w:rPr>
            </w:pPr>
          </w:p>
          <w:p w:rsidR="004240BC" w:rsidRDefault="004240BC" w:rsidP="004240BC">
            <w:pPr>
              <w:pStyle w:val="AralkYok"/>
              <w:rPr>
                <w:sz w:val="24"/>
                <w:szCs w:val="24"/>
              </w:rPr>
            </w:pPr>
            <w:r>
              <w:rPr>
                <w:sz w:val="24"/>
                <w:szCs w:val="24"/>
              </w:rPr>
              <w:t>Genel Müdür</w:t>
            </w:r>
          </w:p>
          <w:p w:rsidR="004240BC" w:rsidRDefault="004240BC" w:rsidP="004240BC">
            <w:pPr>
              <w:pStyle w:val="AralkYok"/>
              <w:jc w:val="center"/>
              <w:rPr>
                <w:sz w:val="24"/>
                <w:szCs w:val="24"/>
              </w:rPr>
            </w:pPr>
          </w:p>
        </w:tc>
        <w:tc>
          <w:tcPr>
            <w:tcW w:w="3021" w:type="dxa"/>
          </w:tcPr>
          <w:p w:rsidR="004240BC" w:rsidRDefault="004240BC" w:rsidP="004240BC">
            <w:pPr>
              <w:pStyle w:val="AralkYok"/>
              <w:rPr>
                <w:sz w:val="24"/>
                <w:szCs w:val="24"/>
              </w:rPr>
            </w:pPr>
          </w:p>
          <w:p w:rsidR="004240BC" w:rsidRDefault="004240BC" w:rsidP="004240BC">
            <w:pPr>
              <w:pStyle w:val="AralkYok"/>
              <w:rPr>
                <w:sz w:val="24"/>
                <w:szCs w:val="24"/>
              </w:rPr>
            </w:pPr>
            <w:r>
              <w:rPr>
                <w:sz w:val="24"/>
                <w:szCs w:val="24"/>
              </w:rPr>
              <w:t>Genel Müdürlük</w:t>
            </w:r>
          </w:p>
        </w:tc>
        <w:tc>
          <w:tcPr>
            <w:tcW w:w="3021" w:type="dxa"/>
          </w:tcPr>
          <w:p w:rsidR="004240BC" w:rsidRDefault="004240BC" w:rsidP="004240BC">
            <w:pPr>
              <w:pStyle w:val="AralkYok"/>
              <w:rPr>
                <w:sz w:val="24"/>
                <w:szCs w:val="24"/>
              </w:rPr>
            </w:pPr>
            <w:r>
              <w:rPr>
                <w:sz w:val="24"/>
                <w:szCs w:val="24"/>
              </w:rPr>
              <w:t xml:space="preserve">Görevlerine uygun olarak Politikanın yürütülmesinden sorumludur. </w:t>
            </w:r>
          </w:p>
        </w:tc>
      </w:tr>
      <w:tr w:rsidR="004240BC" w:rsidTr="004240BC">
        <w:tc>
          <w:tcPr>
            <w:tcW w:w="3020" w:type="dxa"/>
          </w:tcPr>
          <w:p w:rsidR="004240BC" w:rsidRDefault="004240BC" w:rsidP="004240BC">
            <w:pPr>
              <w:pStyle w:val="AralkYok"/>
              <w:jc w:val="both"/>
              <w:rPr>
                <w:sz w:val="24"/>
                <w:szCs w:val="24"/>
              </w:rPr>
            </w:pPr>
            <w:r>
              <w:rPr>
                <w:sz w:val="24"/>
                <w:szCs w:val="24"/>
              </w:rPr>
              <w:t>İnsan Kaynakları Müdürü</w:t>
            </w:r>
          </w:p>
        </w:tc>
        <w:tc>
          <w:tcPr>
            <w:tcW w:w="3021" w:type="dxa"/>
          </w:tcPr>
          <w:p w:rsidR="004240BC" w:rsidRDefault="004240BC" w:rsidP="004240BC">
            <w:pPr>
              <w:pStyle w:val="AralkYok"/>
              <w:jc w:val="both"/>
              <w:rPr>
                <w:sz w:val="24"/>
                <w:szCs w:val="24"/>
              </w:rPr>
            </w:pPr>
            <w:r>
              <w:rPr>
                <w:sz w:val="24"/>
                <w:szCs w:val="24"/>
              </w:rPr>
              <w:t>İnsan Kaynakları Departmanı</w:t>
            </w:r>
          </w:p>
        </w:tc>
        <w:tc>
          <w:tcPr>
            <w:tcW w:w="3021" w:type="dxa"/>
          </w:tcPr>
          <w:p w:rsidR="004240BC" w:rsidRDefault="004240BC" w:rsidP="004240BC">
            <w:pPr>
              <w:pStyle w:val="AralkYok"/>
              <w:jc w:val="both"/>
              <w:rPr>
                <w:sz w:val="24"/>
                <w:szCs w:val="24"/>
              </w:rPr>
            </w:pPr>
            <w:r>
              <w:rPr>
                <w:sz w:val="24"/>
                <w:szCs w:val="24"/>
              </w:rPr>
              <w:t>Çalışanların politikaya uygun hareket etmesinden sorumludur.</w:t>
            </w:r>
          </w:p>
        </w:tc>
      </w:tr>
      <w:tr w:rsidR="004240BC" w:rsidTr="004240BC">
        <w:tc>
          <w:tcPr>
            <w:tcW w:w="3020" w:type="dxa"/>
          </w:tcPr>
          <w:p w:rsidR="004240BC" w:rsidRDefault="004240BC" w:rsidP="004240BC">
            <w:pPr>
              <w:pStyle w:val="AralkYok"/>
              <w:jc w:val="both"/>
              <w:rPr>
                <w:sz w:val="24"/>
                <w:szCs w:val="24"/>
              </w:rPr>
            </w:pPr>
            <w:r>
              <w:rPr>
                <w:sz w:val="24"/>
                <w:szCs w:val="24"/>
              </w:rPr>
              <w:t>Bilgi İşlem Müdürü</w:t>
            </w:r>
          </w:p>
        </w:tc>
        <w:tc>
          <w:tcPr>
            <w:tcW w:w="3021" w:type="dxa"/>
          </w:tcPr>
          <w:p w:rsidR="004240BC" w:rsidRDefault="004240BC" w:rsidP="004240BC">
            <w:pPr>
              <w:pStyle w:val="AralkYok"/>
              <w:jc w:val="both"/>
              <w:rPr>
                <w:sz w:val="24"/>
                <w:szCs w:val="24"/>
              </w:rPr>
            </w:pPr>
            <w:r>
              <w:rPr>
                <w:sz w:val="24"/>
                <w:szCs w:val="24"/>
              </w:rPr>
              <w:t>Bilgi İşlem Departmanı</w:t>
            </w:r>
          </w:p>
        </w:tc>
        <w:tc>
          <w:tcPr>
            <w:tcW w:w="3021" w:type="dxa"/>
          </w:tcPr>
          <w:p w:rsidR="004240BC" w:rsidRDefault="004240BC" w:rsidP="004240BC">
            <w:pPr>
              <w:pStyle w:val="AralkYok"/>
              <w:jc w:val="both"/>
              <w:rPr>
                <w:sz w:val="24"/>
                <w:szCs w:val="24"/>
              </w:rPr>
            </w:pPr>
            <w:r>
              <w:rPr>
                <w:sz w:val="24"/>
                <w:szCs w:val="24"/>
              </w:rPr>
              <w:t xml:space="preserve">Politikanın uygulanmasında ihtiyaç duyulan teknik </w:t>
            </w:r>
            <w:r>
              <w:rPr>
                <w:sz w:val="24"/>
                <w:szCs w:val="24"/>
              </w:rPr>
              <w:lastRenderedPageBreak/>
              <w:t xml:space="preserve">çözümlerin sunulmasından sorumludur. </w:t>
            </w:r>
          </w:p>
        </w:tc>
      </w:tr>
      <w:tr w:rsidR="004240BC" w:rsidTr="004240BC">
        <w:tc>
          <w:tcPr>
            <w:tcW w:w="3020" w:type="dxa"/>
          </w:tcPr>
          <w:p w:rsidR="004240BC" w:rsidRDefault="004240BC" w:rsidP="004240BC">
            <w:pPr>
              <w:pStyle w:val="AralkYok"/>
              <w:jc w:val="both"/>
              <w:rPr>
                <w:sz w:val="24"/>
                <w:szCs w:val="24"/>
              </w:rPr>
            </w:pPr>
            <w:r>
              <w:rPr>
                <w:sz w:val="24"/>
                <w:szCs w:val="24"/>
              </w:rPr>
              <w:lastRenderedPageBreak/>
              <w:t>İdari İşler Müdürü</w:t>
            </w:r>
          </w:p>
        </w:tc>
        <w:tc>
          <w:tcPr>
            <w:tcW w:w="3021" w:type="dxa"/>
          </w:tcPr>
          <w:p w:rsidR="004240BC" w:rsidRDefault="004240BC" w:rsidP="004240BC">
            <w:pPr>
              <w:pStyle w:val="AralkYok"/>
              <w:jc w:val="both"/>
              <w:rPr>
                <w:sz w:val="24"/>
                <w:szCs w:val="24"/>
              </w:rPr>
            </w:pPr>
            <w:r>
              <w:rPr>
                <w:sz w:val="24"/>
                <w:szCs w:val="24"/>
              </w:rPr>
              <w:t>İdari İşler Departmanı</w:t>
            </w:r>
          </w:p>
        </w:tc>
        <w:tc>
          <w:tcPr>
            <w:tcW w:w="3021" w:type="dxa"/>
          </w:tcPr>
          <w:p w:rsidR="004240BC" w:rsidRDefault="004240BC" w:rsidP="004240BC">
            <w:pPr>
              <w:pStyle w:val="AralkYok"/>
              <w:jc w:val="both"/>
              <w:rPr>
                <w:sz w:val="24"/>
                <w:szCs w:val="24"/>
              </w:rPr>
            </w:pPr>
            <w:proofErr w:type="spellStart"/>
            <w:r>
              <w:rPr>
                <w:sz w:val="24"/>
                <w:szCs w:val="24"/>
              </w:rPr>
              <w:t>Politakanın</w:t>
            </w:r>
            <w:proofErr w:type="spellEnd"/>
            <w:r>
              <w:rPr>
                <w:sz w:val="24"/>
                <w:szCs w:val="24"/>
              </w:rPr>
              <w:t xml:space="preserve"> hazırlanması, geliştirilmesi, yürütülmesi, ilgili ortamlarda yayımlanması ve güncellenmesinden sorumludur. </w:t>
            </w:r>
          </w:p>
        </w:tc>
      </w:tr>
    </w:tbl>
    <w:p w:rsidR="004240BC" w:rsidRPr="004240BC" w:rsidRDefault="004240BC" w:rsidP="004240BC">
      <w:pPr>
        <w:pStyle w:val="AralkYok"/>
        <w:jc w:val="both"/>
        <w:rPr>
          <w:sz w:val="24"/>
          <w:szCs w:val="24"/>
        </w:rPr>
      </w:pPr>
    </w:p>
    <w:p w:rsidR="004240BC" w:rsidRDefault="003D4C76" w:rsidP="003D4C76">
      <w:pPr>
        <w:pStyle w:val="AralkYok"/>
        <w:numPr>
          <w:ilvl w:val="0"/>
          <w:numId w:val="8"/>
        </w:numPr>
        <w:jc w:val="both"/>
        <w:rPr>
          <w:b/>
          <w:sz w:val="24"/>
          <w:szCs w:val="24"/>
        </w:rPr>
      </w:pPr>
      <w:r>
        <w:rPr>
          <w:b/>
          <w:sz w:val="24"/>
          <w:szCs w:val="24"/>
        </w:rPr>
        <w:t xml:space="preserve">KAYIT ORTAMLARI </w:t>
      </w:r>
    </w:p>
    <w:p w:rsidR="003D4C76" w:rsidRDefault="003D4C76" w:rsidP="003D4C76">
      <w:pPr>
        <w:pStyle w:val="AralkYok"/>
        <w:jc w:val="both"/>
        <w:rPr>
          <w:b/>
          <w:sz w:val="24"/>
          <w:szCs w:val="24"/>
        </w:rPr>
      </w:pPr>
    </w:p>
    <w:p w:rsidR="003D4C76" w:rsidRDefault="003D4C76" w:rsidP="003D4C76">
      <w:pPr>
        <w:pStyle w:val="AralkYok"/>
        <w:jc w:val="both"/>
        <w:rPr>
          <w:sz w:val="24"/>
          <w:szCs w:val="24"/>
        </w:rPr>
      </w:pPr>
      <w:r w:rsidRPr="003D4C76">
        <w:rPr>
          <w:sz w:val="24"/>
          <w:szCs w:val="24"/>
        </w:rPr>
        <w:t xml:space="preserve">Kişisel veriler, </w:t>
      </w:r>
      <w:r w:rsidR="001167F9" w:rsidRPr="001167F9">
        <w:rPr>
          <w:sz w:val="24"/>
          <w:szCs w:val="24"/>
        </w:rPr>
        <w:t>DIGEL Tekstil San. Ve Tic. A.Ş.</w:t>
      </w:r>
      <w:r w:rsidR="001167F9">
        <w:rPr>
          <w:sz w:val="24"/>
          <w:szCs w:val="24"/>
        </w:rPr>
        <w:t xml:space="preserve"> </w:t>
      </w:r>
      <w:r w:rsidRPr="003D4C76">
        <w:rPr>
          <w:sz w:val="24"/>
          <w:szCs w:val="24"/>
        </w:rPr>
        <w:t xml:space="preserve">tarafından Tablo 2’de listelenen ortamlarda hukuka uygun olarak güvenli bir şekilde saklanır. </w:t>
      </w:r>
    </w:p>
    <w:p w:rsidR="001307B6" w:rsidRDefault="001307B6" w:rsidP="003D4C76">
      <w:pPr>
        <w:pStyle w:val="AralkYok"/>
        <w:jc w:val="both"/>
        <w:rPr>
          <w:sz w:val="24"/>
          <w:szCs w:val="24"/>
        </w:rPr>
      </w:pPr>
    </w:p>
    <w:p w:rsidR="001307B6" w:rsidRDefault="001307B6" w:rsidP="003D4C76">
      <w:pPr>
        <w:pStyle w:val="AralkYok"/>
        <w:jc w:val="both"/>
        <w:rPr>
          <w:i/>
          <w:sz w:val="24"/>
          <w:szCs w:val="24"/>
        </w:rPr>
      </w:pPr>
      <w:r w:rsidRPr="001307B6">
        <w:rPr>
          <w:i/>
          <w:sz w:val="24"/>
          <w:szCs w:val="24"/>
        </w:rPr>
        <w:t>Tablo 2: Kişisel Veri Saklama Ortamları</w:t>
      </w:r>
    </w:p>
    <w:p w:rsidR="001307B6" w:rsidRDefault="001307B6" w:rsidP="003D4C76">
      <w:pPr>
        <w:pStyle w:val="AralkYok"/>
        <w:jc w:val="both"/>
        <w:rPr>
          <w:i/>
          <w:sz w:val="24"/>
          <w:szCs w:val="24"/>
        </w:rPr>
      </w:pPr>
    </w:p>
    <w:tbl>
      <w:tblPr>
        <w:tblStyle w:val="TabloKlavuzu"/>
        <w:tblW w:w="0" w:type="auto"/>
        <w:tblLook w:val="04A0" w:firstRow="1" w:lastRow="0" w:firstColumn="1" w:lastColumn="0" w:noHBand="0" w:noVBand="1"/>
      </w:tblPr>
      <w:tblGrid>
        <w:gridCol w:w="4531"/>
        <w:gridCol w:w="4531"/>
      </w:tblGrid>
      <w:tr w:rsidR="001307B6" w:rsidTr="001307B6">
        <w:tc>
          <w:tcPr>
            <w:tcW w:w="4531" w:type="dxa"/>
            <w:shd w:val="clear" w:color="auto" w:fill="D0CECE" w:themeFill="background2" w:themeFillShade="E6"/>
          </w:tcPr>
          <w:p w:rsidR="001307B6" w:rsidRPr="001307B6" w:rsidRDefault="001307B6" w:rsidP="001307B6">
            <w:pPr>
              <w:pStyle w:val="AralkYok"/>
              <w:jc w:val="center"/>
              <w:rPr>
                <w:b/>
                <w:sz w:val="24"/>
                <w:szCs w:val="24"/>
              </w:rPr>
            </w:pPr>
            <w:r w:rsidRPr="001307B6">
              <w:rPr>
                <w:b/>
                <w:sz w:val="24"/>
                <w:szCs w:val="24"/>
              </w:rPr>
              <w:t>Elektronik Kayıt Ortamları</w:t>
            </w:r>
          </w:p>
        </w:tc>
        <w:tc>
          <w:tcPr>
            <w:tcW w:w="4531" w:type="dxa"/>
            <w:shd w:val="clear" w:color="auto" w:fill="D0CECE" w:themeFill="background2" w:themeFillShade="E6"/>
          </w:tcPr>
          <w:p w:rsidR="001307B6" w:rsidRPr="001307B6" w:rsidRDefault="001307B6" w:rsidP="001307B6">
            <w:pPr>
              <w:pStyle w:val="AralkYok"/>
              <w:jc w:val="center"/>
              <w:rPr>
                <w:b/>
                <w:sz w:val="24"/>
                <w:szCs w:val="24"/>
              </w:rPr>
            </w:pPr>
            <w:r w:rsidRPr="001307B6">
              <w:rPr>
                <w:b/>
                <w:sz w:val="24"/>
                <w:szCs w:val="24"/>
              </w:rPr>
              <w:t>Fiziki Kayıt Ortamları</w:t>
            </w:r>
          </w:p>
        </w:tc>
      </w:tr>
      <w:tr w:rsidR="001307B6" w:rsidTr="001307B6">
        <w:tc>
          <w:tcPr>
            <w:tcW w:w="4531" w:type="dxa"/>
          </w:tcPr>
          <w:p w:rsidR="001307B6" w:rsidRDefault="001307B6" w:rsidP="001307B6">
            <w:pPr>
              <w:pStyle w:val="AralkYok"/>
              <w:numPr>
                <w:ilvl w:val="0"/>
                <w:numId w:val="9"/>
              </w:numPr>
              <w:jc w:val="both"/>
              <w:rPr>
                <w:sz w:val="24"/>
                <w:szCs w:val="24"/>
              </w:rPr>
            </w:pPr>
            <w:r>
              <w:rPr>
                <w:sz w:val="24"/>
                <w:szCs w:val="24"/>
              </w:rPr>
              <w:t xml:space="preserve">Sunucular (Etki alanı, yedekleme, e-posta, </w:t>
            </w:r>
            <w:proofErr w:type="spellStart"/>
            <w:r>
              <w:rPr>
                <w:sz w:val="24"/>
                <w:szCs w:val="24"/>
              </w:rPr>
              <w:t>veritabanı</w:t>
            </w:r>
            <w:proofErr w:type="spellEnd"/>
            <w:r>
              <w:rPr>
                <w:sz w:val="24"/>
                <w:szCs w:val="24"/>
              </w:rPr>
              <w:t>, web, dosya paylaşım vb.)</w:t>
            </w:r>
          </w:p>
          <w:p w:rsidR="001307B6" w:rsidRDefault="001307B6" w:rsidP="001307B6">
            <w:pPr>
              <w:pStyle w:val="AralkYok"/>
              <w:numPr>
                <w:ilvl w:val="0"/>
                <w:numId w:val="9"/>
              </w:numPr>
              <w:jc w:val="both"/>
              <w:rPr>
                <w:sz w:val="24"/>
                <w:szCs w:val="24"/>
              </w:rPr>
            </w:pPr>
            <w:r>
              <w:rPr>
                <w:sz w:val="24"/>
                <w:szCs w:val="24"/>
              </w:rPr>
              <w:t xml:space="preserve">Yazılımlar (Ofis yazılımları, </w:t>
            </w:r>
            <w:proofErr w:type="gramStart"/>
            <w:r>
              <w:rPr>
                <w:sz w:val="24"/>
                <w:szCs w:val="24"/>
              </w:rPr>
              <w:t>……………,</w:t>
            </w:r>
            <w:proofErr w:type="gramEnd"/>
            <w:r>
              <w:rPr>
                <w:sz w:val="24"/>
                <w:szCs w:val="24"/>
              </w:rPr>
              <w:t xml:space="preserve"> …………, VERBİS.)</w:t>
            </w:r>
          </w:p>
          <w:p w:rsidR="001307B6" w:rsidRDefault="001307B6" w:rsidP="001307B6">
            <w:pPr>
              <w:pStyle w:val="AralkYok"/>
              <w:numPr>
                <w:ilvl w:val="0"/>
                <w:numId w:val="9"/>
              </w:numPr>
              <w:jc w:val="both"/>
              <w:rPr>
                <w:sz w:val="24"/>
                <w:szCs w:val="24"/>
              </w:rPr>
            </w:pPr>
            <w:r>
              <w:rPr>
                <w:sz w:val="24"/>
                <w:szCs w:val="24"/>
              </w:rPr>
              <w:t>Bilgi güvenliği cihazları ( güvenlik duvarları, saldırı tespit ve engelleme, anti virüs vb.)</w:t>
            </w:r>
          </w:p>
          <w:p w:rsidR="001307B6" w:rsidRDefault="001307B6" w:rsidP="001307B6">
            <w:pPr>
              <w:pStyle w:val="AralkYok"/>
              <w:numPr>
                <w:ilvl w:val="0"/>
                <w:numId w:val="9"/>
              </w:numPr>
              <w:jc w:val="both"/>
              <w:rPr>
                <w:sz w:val="24"/>
                <w:szCs w:val="24"/>
              </w:rPr>
            </w:pPr>
            <w:r>
              <w:rPr>
                <w:sz w:val="24"/>
                <w:szCs w:val="24"/>
              </w:rPr>
              <w:t>Kişisel bilgisayarlar (</w:t>
            </w:r>
            <w:r w:rsidR="00C57517">
              <w:rPr>
                <w:sz w:val="24"/>
                <w:szCs w:val="24"/>
              </w:rPr>
              <w:t>Masaüstü, dizüstü)</w:t>
            </w:r>
          </w:p>
          <w:p w:rsidR="00C57517" w:rsidRDefault="00C57517" w:rsidP="001307B6">
            <w:pPr>
              <w:pStyle w:val="AralkYok"/>
              <w:numPr>
                <w:ilvl w:val="0"/>
                <w:numId w:val="9"/>
              </w:numPr>
              <w:jc w:val="both"/>
              <w:rPr>
                <w:sz w:val="24"/>
                <w:szCs w:val="24"/>
              </w:rPr>
            </w:pPr>
            <w:r>
              <w:rPr>
                <w:sz w:val="24"/>
                <w:szCs w:val="24"/>
              </w:rPr>
              <w:t xml:space="preserve">Mobil cihazlar (telefon, tablet </w:t>
            </w:r>
            <w:proofErr w:type="spellStart"/>
            <w:r>
              <w:rPr>
                <w:sz w:val="24"/>
                <w:szCs w:val="24"/>
              </w:rPr>
              <w:t>vb</w:t>
            </w:r>
            <w:proofErr w:type="spellEnd"/>
            <w:r>
              <w:rPr>
                <w:sz w:val="24"/>
                <w:szCs w:val="24"/>
              </w:rPr>
              <w:t>)</w:t>
            </w:r>
          </w:p>
          <w:p w:rsidR="00C57517" w:rsidRDefault="00C57517" w:rsidP="001307B6">
            <w:pPr>
              <w:pStyle w:val="AralkYok"/>
              <w:numPr>
                <w:ilvl w:val="0"/>
                <w:numId w:val="9"/>
              </w:numPr>
              <w:jc w:val="both"/>
              <w:rPr>
                <w:sz w:val="24"/>
                <w:szCs w:val="24"/>
              </w:rPr>
            </w:pPr>
            <w:r>
              <w:rPr>
                <w:sz w:val="24"/>
                <w:szCs w:val="24"/>
              </w:rPr>
              <w:t>Optik diskler (</w:t>
            </w:r>
            <w:proofErr w:type="gramStart"/>
            <w:r>
              <w:rPr>
                <w:sz w:val="24"/>
                <w:szCs w:val="24"/>
              </w:rPr>
              <w:t>CD,DVD</w:t>
            </w:r>
            <w:proofErr w:type="gramEnd"/>
            <w:r>
              <w:rPr>
                <w:sz w:val="24"/>
                <w:szCs w:val="24"/>
              </w:rPr>
              <w:t xml:space="preserve"> vb.)</w:t>
            </w:r>
          </w:p>
          <w:p w:rsidR="00C57517" w:rsidRDefault="00C57517" w:rsidP="001307B6">
            <w:pPr>
              <w:pStyle w:val="AralkYok"/>
              <w:numPr>
                <w:ilvl w:val="0"/>
                <w:numId w:val="9"/>
              </w:numPr>
              <w:jc w:val="both"/>
              <w:rPr>
                <w:sz w:val="24"/>
                <w:szCs w:val="24"/>
              </w:rPr>
            </w:pPr>
            <w:r>
              <w:rPr>
                <w:sz w:val="24"/>
                <w:szCs w:val="24"/>
              </w:rPr>
              <w:t>Çıkartılabilir bellekler (</w:t>
            </w:r>
            <w:proofErr w:type="spellStart"/>
            <w:proofErr w:type="gramStart"/>
            <w:r>
              <w:rPr>
                <w:sz w:val="24"/>
                <w:szCs w:val="24"/>
              </w:rPr>
              <w:t>USB,Hafıza</w:t>
            </w:r>
            <w:proofErr w:type="spellEnd"/>
            <w:proofErr w:type="gramEnd"/>
            <w:r>
              <w:rPr>
                <w:sz w:val="24"/>
                <w:szCs w:val="24"/>
              </w:rPr>
              <w:t xml:space="preserve"> Kart </w:t>
            </w:r>
            <w:r w:rsidR="004E318C">
              <w:rPr>
                <w:sz w:val="24"/>
                <w:szCs w:val="24"/>
              </w:rPr>
              <w:t>vb.)</w:t>
            </w:r>
          </w:p>
          <w:p w:rsidR="004E318C" w:rsidRDefault="004E318C" w:rsidP="001307B6">
            <w:pPr>
              <w:pStyle w:val="AralkYok"/>
              <w:numPr>
                <w:ilvl w:val="0"/>
                <w:numId w:val="9"/>
              </w:numPr>
              <w:jc w:val="both"/>
              <w:rPr>
                <w:sz w:val="24"/>
                <w:szCs w:val="24"/>
              </w:rPr>
            </w:pPr>
            <w:r>
              <w:rPr>
                <w:sz w:val="24"/>
                <w:szCs w:val="24"/>
              </w:rPr>
              <w:t>Yazıcı, tarayıcı, fotokopi makinesi</w:t>
            </w:r>
          </w:p>
        </w:tc>
        <w:tc>
          <w:tcPr>
            <w:tcW w:w="4531" w:type="dxa"/>
          </w:tcPr>
          <w:p w:rsidR="001307B6" w:rsidRDefault="004E318C" w:rsidP="004E318C">
            <w:pPr>
              <w:pStyle w:val="AralkYok"/>
              <w:numPr>
                <w:ilvl w:val="0"/>
                <w:numId w:val="9"/>
              </w:numPr>
              <w:jc w:val="both"/>
              <w:rPr>
                <w:sz w:val="24"/>
                <w:szCs w:val="24"/>
              </w:rPr>
            </w:pPr>
            <w:proofErr w:type="gramStart"/>
            <w:r>
              <w:rPr>
                <w:sz w:val="24"/>
                <w:szCs w:val="24"/>
              </w:rPr>
              <w:t>Kağıt</w:t>
            </w:r>
            <w:proofErr w:type="gramEnd"/>
          </w:p>
          <w:p w:rsidR="004E318C" w:rsidRDefault="004E318C" w:rsidP="004E318C">
            <w:pPr>
              <w:pStyle w:val="AralkYok"/>
              <w:numPr>
                <w:ilvl w:val="0"/>
                <w:numId w:val="9"/>
              </w:numPr>
              <w:jc w:val="both"/>
              <w:rPr>
                <w:sz w:val="24"/>
                <w:szCs w:val="24"/>
              </w:rPr>
            </w:pPr>
            <w:r>
              <w:rPr>
                <w:sz w:val="24"/>
                <w:szCs w:val="24"/>
              </w:rPr>
              <w:t>Manuel veri kayıt sistemleri (anket formları, ziyaretçi girişi defteri)</w:t>
            </w:r>
          </w:p>
          <w:p w:rsidR="004E318C" w:rsidRDefault="004E318C" w:rsidP="004E318C">
            <w:pPr>
              <w:pStyle w:val="AralkYok"/>
              <w:numPr>
                <w:ilvl w:val="0"/>
                <w:numId w:val="9"/>
              </w:numPr>
              <w:jc w:val="both"/>
              <w:rPr>
                <w:sz w:val="24"/>
                <w:szCs w:val="24"/>
              </w:rPr>
            </w:pPr>
            <w:r>
              <w:rPr>
                <w:sz w:val="24"/>
                <w:szCs w:val="24"/>
              </w:rPr>
              <w:t>Yazılı, basılı, görsel ortamlar</w:t>
            </w:r>
          </w:p>
          <w:p w:rsidR="004E318C" w:rsidRDefault="004E318C" w:rsidP="004E318C">
            <w:pPr>
              <w:pStyle w:val="AralkYok"/>
              <w:numPr>
                <w:ilvl w:val="0"/>
                <w:numId w:val="9"/>
              </w:numPr>
              <w:jc w:val="both"/>
              <w:rPr>
                <w:sz w:val="24"/>
                <w:szCs w:val="24"/>
              </w:rPr>
            </w:pPr>
            <w:r>
              <w:rPr>
                <w:sz w:val="24"/>
                <w:szCs w:val="24"/>
              </w:rPr>
              <w:t>Arşiv, Ofis Saklama Dolapları gibi kişisel verilerin fiziki olarak saklandığı ortamlar</w:t>
            </w:r>
          </w:p>
        </w:tc>
      </w:tr>
    </w:tbl>
    <w:p w:rsidR="001307B6" w:rsidRPr="001307B6" w:rsidRDefault="001307B6" w:rsidP="003D4C76">
      <w:pPr>
        <w:pStyle w:val="AralkYok"/>
        <w:jc w:val="both"/>
        <w:rPr>
          <w:sz w:val="24"/>
          <w:szCs w:val="24"/>
        </w:rPr>
      </w:pPr>
    </w:p>
    <w:p w:rsidR="003D4C76" w:rsidRDefault="00D67711" w:rsidP="00D67711">
      <w:pPr>
        <w:pStyle w:val="AralkYok"/>
        <w:numPr>
          <w:ilvl w:val="0"/>
          <w:numId w:val="8"/>
        </w:numPr>
        <w:jc w:val="both"/>
        <w:rPr>
          <w:b/>
          <w:sz w:val="24"/>
          <w:szCs w:val="24"/>
        </w:rPr>
      </w:pPr>
      <w:r>
        <w:rPr>
          <w:b/>
          <w:sz w:val="24"/>
          <w:szCs w:val="24"/>
        </w:rPr>
        <w:t>SAKLAMA VE İMHAYA İLİŞKİN AÇIKLAMALAR</w:t>
      </w:r>
    </w:p>
    <w:p w:rsidR="00D67711" w:rsidRDefault="00D67711" w:rsidP="00D67711">
      <w:pPr>
        <w:pStyle w:val="AralkYok"/>
        <w:jc w:val="both"/>
        <w:rPr>
          <w:b/>
          <w:sz w:val="24"/>
          <w:szCs w:val="24"/>
        </w:rPr>
      </w:pPr>
    </w:p>
    <w:p w:rsidR="00D67711" w:rsidRPr="00D67711" w:rsidRDefault="001167F9" w:rsidP="00D67711">
      <w:pPr>
        <w:pStyle w:val="AralkYok"/>
        <w:jc w:val="both"/>
        <w:rPr>
          <w:sz w:val="24"/>
          <w:szCs w:val="24"/>
        </w:rPr>
      </w:pPr>
      <w:r w:rsidRPr="001167F9">
        <w:rPr>
          <w:sz w:val="24"/>
          <w:szCs w:val="24"/>
        </w:rPr>
        <w:t>DIGEL Tekstil San. Ve Tic. A.Ş.</w:t>
      </w:r>
      <w:r>
        <w:rPr>
          <w:sz w:val="24"/>
          <w:szCs w:val="24"/>
        </w:rPr>
        <w:t xml:space="preserve"> </w:t>
      </w:r>
      <w:r w:rsidR="00D67711" w:rsidRPr="00D67711">
        <w:rPr>
          <w:sz w:val="24"/>
          <w:szCs w:val="24"/>
        </w:rPr>
        <w:t>tarafından; çalışanlar, çalışan adayları, ziyaretçiler, müşteriler ve hizmet sağlayıcı olarak ilişkide bulunulan üçüncü kişilerin, kurumların veya kuruluşların çalışanlarına ait kişisel veriler Kanuna uygun olarak saklanır ve imha edilir.</w:t>
      </w:r>
    </w:p>
    <w:p w:rsidR="00D67711" w:rsidRPr="00D67711" w:rsidRDefault="00D67711" w:rsidP="00D67711">
      <w:pPr>
        <w:pStyle w:val="AralkYok"/>
        <w:jc w:val="both"/>
        <w:rPr>
          <w:sz w:val="24"/>
          <w:szCs w:val="24"/>
        </w:rPr>
      </w:pPr>
    </w:p>
    <w:p w:rsidR="00D67711" w:rsidRDefault="00D67711" w:rsidP="00D67711">
      <w:pPr>
        <w:pStyle w:val="AralkYok"/>
        <w:jc w:val="both"/>
        <w:rPr>
          <w:sz w:val="24"/>
          <w:szCs w:val="24"/>
        </w:rPr>
      </w:pPr>
      <w:r w:rsidRPr="00D67711">
        <w:rPr>
          <w:sz w:val="24"/>
          <w:szCs w:val="24"/>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D67711">
        <w:rPr>
          <w:sz w:val="24"/>
          <w:szCs w:val="24"/>
        </w:rPr>
        <w:t>ncı</w:t>
      </w:r>
      <w:proofErr w:type="spellEnd"/>
      <w:r w:rsidRPr="00D67711">
        <w:rPr>
          <w:sz w:val="24"/>
          <w:szCs w:val="24"/>
        </w:rPr>
        <w:t xml:space="preserve"> maddelerde ise kişisel verilerin işleme şartları sayılmıştır.</w:t>
      </w:r>
    </w:p>
    <w:p w:rsidR="00D67711" w:rsidRDefault="00D67711" w:rsidP="00D67711">
      <w:pPr>
        <w:pStyle w:val="AralkYok"/>
        <w:jc w:val="both"/>
        <w:rPr>
          <w:sz w:val="24"/>
          <w:szCs w:val="24"/>
        </w:rPr>
      </w:pPr>
    </w:p>
    <w:p w:rsidR="00D67711" w:rsidRDefault="00D67711" w:rsidP="00D67711">
      <w:pPr>
        <w:pStyle w:val="AralkYok"/>
        <w:jc w:val="both"/>
        <w:rPr>
          <w:sz w:val="24"/>
          <w:szCs w:val="24"/>
        </w:rPr>
      </w:pPr>
      <w:r w:rsidRPr="00D67711">
        <w:rPr>
          <w:sz w:val="24"/>
          <w:szCs w:val="24"/>
        </w:rPr>
        <w:t xml:space="preserve">Bu kapsamda, </w:t>
      </w:r>
      <w:r w:rsidR="001167F9" w:rsidRPr="001167F9">
        <w:rPr>
          <w:sz w:val="24"/>
          <w:szCs w:val="24"/>
        </w:rPr>
        <w:t>DIGEL Tekstil San. Ve Tic. A.Ş.</w:t>
      </w:r>
      <w:r w:rsidR="001167F9">
        <w:rPr>
          <w:sz w:val="24"/>
          <w:szCs w:val="24"/>
        </w:rPr>
        <w:t xml:space="preserve"> </w:t>
      </w:r>
      <w:r w:rsidRPr="00D67711">
        <w:rPr>
          <w:sz w:val="24"/>
          <w:szCs w:val="24"/>
        </w:rPr>
        <w:t>faaliyetleri çerçevesinde kişisel verileri 5/1, 5/2-a, 5/2-b, 5/2-c, 5/2-ç, 5/2-e, 5/2-f ve 6/3 maddelerine istinaden işlemekte, ilgili mevzuatta öngörülen süre kadar veya işleme amaçlarına uygun süre kadar saklanmaktadır.</w:t>
      </w:r>
    </w:p>
    <w:p w:rsidR="00D67711" w:rsidRPr="00D67711" w:rsidRDefault="00D67711" w:rsidP="00D67711">
      <w:pPr>
        <w:pStyle w:val="AralkYok"/>
        <w:jc w:val="both"/>
        <w:rPr>
          <w:sz w:val="24"/>
          <w:szCs w:val="24"/>
        </w:rPr>
      </w:pPr>
    </w:p>
    <w:p w:rsidR="00D67711" w:rsidRDefault="00D67711" w:rsidP="00D67711">
      <w:pPr>
        <w:pStyle w:val="AralkYok"/>
        <w:numPr>
          <w:ilvl w:val="0"/>
          <w:numId w:val="10"/>
        </w:numPr>
        <w:jc w:val="both"/>
        <w:rPr>
          <w:sz w:val="24"/>
          <w:szCs w:val="24"/>
        </w:rPr>
      </w:pPr>
      <w:r w:rsidRPr="00D67711">
        <w:rPr>
          <w:sz w:val="24"/>
          <w:szCs w:val="24"/>
        </w:rPr>
        <w:t>5/1 Kişisel veriler ilgili kişinin açık rızası olmaksızın işlenemez.</w:t>
      </w:r>
    </w:p>
    <w:p w:rsidR="00D67711" w:rsidRDefault="00D67711" w:rsidP="00D67711">
      <w:pPr>
        <w:pStyle w:val="AralkYok"/>
        <w:numPr>
          <w:ilvl w:val="0"/>
          <w:numId w:val="10"/>
        </w:numPr>
        <w:jc w:val="both"/>
        <w:rPr>
          <w:sz w:val="24"/>
          <w:szCs w:val="24"/>
        </w:rPr>
      </w:pPr>
      <w:r w:rsidRPr="00D67711">
        <w:rPr>
          <w:sz w:val="24"/>
          <w:szCs w:val="24"/>
        </w:rPr>
        <w:t>5/2-a Kanunlarda açıkça öngörülmesi.</w:t>
      </w:r>
    </w:p>
    <w:p w:rsidR="00D67711" w:rsidRDefault="00D67711" w:rsidP="00D67711">
      <w:pPr>
        <w:pStyle w:val="AralkYok"/>
        <w:numPr>
          <w:ilvl w:val="0"/>
          <w:numId w:val="10"/>
        </w:numPr>
        <w:jc w:val="both"/>
        <w:rPr>
          <w:sz w:val="24"/>
          <w:szCs w:val="24"/>
        </w:rPr>
      </w:pPr>
      <w:r w:rsidRPr="00D67711">
        <w:rPr>
          <w:sz w:val="24"/>
          <w:szCs w:val="24"/>
        </w:rPr>
        <w:t>5/2-b Fiili imkânsızlık nedeniyle rızasını açıklayamayacak durumda bulunan veya rızasına hukuki geçerlilik tanınmayan kişinin kendisinin ya da bir başkasının hayatı veya beden bütünlüğünün korunması için zorunlu olması.</w:t>
      </w:r>
    </w:p>
    <w:p w:rsidR="00D67711" w:rsidRDefault="00D67711" w:rsidP="00D67711">
      <w:pPr>
        <w:pStyle w:val="AralkYok"/>
        <w:numPr>
          <w:ilvl w:val="0"/>
          <w:numId w:val="10"/>
        </w:numPr>
        <w:jc w:val="both"/>
        <w:rPr>
          <w:sz w:val="24"/>
          <w:szCs w:val="24"/>
        </w:rPr>
      </w:pPr>
      <w:r w:rsidRPr="00D67711">
        <w:rPr>
          <w:sz w:val="24"/>
          <w:szCs w:val="24"/>
        </w:rPr>
        <w:t>5/2-c Bir sözleşmenin kurulması veya ifasıyla doğrudan doğruya ilgili olması kaydıyla, sözleşmenin taraflarına ait kişisel verilerin işlenmesinin gerekli olması.</w:t>
      </w:r>
    </w:p>
    <w:p w:rsidR="00D67711" w:rsidRDefault="00D67711" w:rsidP="00D67711">
      <w:pPr>
        <w:pStyle w:val="AralkYok"/>
        <w:numPr>
          <w:ilvl w:val="0"/>
          <w:numId w:val="10"/>
        </w:numPr>
        <w:jc w:val="both"/>
        <w:rPr>
          <w:sz w:val="24"/>
          <w:szCs w:val="24"/>
        </w:rPr>
      </w:pPr>
      <w:r w:rsidRPr="00D67711">
        <w:rPr>
          <w:sz w:val="24"/>
          <w:szCs w:val="24"/>
        </w:rPr>
        <w:t>5/2-ç Veri sorumlusunun hukuki yükümlülüğünü yerine getirebilmesi için zorunlu olması.</w:t>
      </w:r>
    </w:p>
    <w:p w:rsidR="00D67711" w:rsidRDefault="00D67711" w:rsidP="00D67711">
      <w:pPr>
        <w:pStyle w:val="AralkYok"/>
        <w:numPr>
          <w:ilvl w:val="0"/>
          <w:numId w:val="10"/>
        </w:numPr>
        <w:jc w:val="both"/>
        <w:rPr>
          <w:sz w:val="24"/>
          <w:szCs w:val="24"/>
        </w:rPr>
      </w:pPr>
      <w:r w:rsidRPr="00D67711">
        <w:rPr>
          <w:sz w:val="24"/>
          <w:szCs w:val="24"/>
        </w:rPr>
        <w:t>5/2-e Bir hakkın tesisi, kullanılması veya korunması için veri işlemenin zorunlu olması.</w:t>
      </w:r>
    </w:p>
    <w:p w:rsidR="00D67711" w:rsidRDefault="00D67711" w:rsidP="00D67711">
      <w:pPr>
        <w:pStyle w:val="AralkYok"/>
        <w:numPr>
          <w:ilvl w:val="0"/>
          <w:numId w:val="10"/>
        </w:numPr>
        <w:jc w:val="both"/>
        <w:rPr>
          <w:sz w:val="24"/>
          <w:szCs w:val="24"/>
        </w:rPr>
      </w:pPr>
      <w:r w:rsidRPr="00D67711">
        <w:rPr>
          <w:sz w:val="24"/>
          <w:szCs w:val="24"/>
        </w:rPr>
        <w:t>5/2-f İlgili kişinin temel hak ve özgürlüklerine zarar vermemek kaydıyla, veri sorumlusunun meşru menfaatleri için veri işlenmesinin zorunlu olması.</w:t>
      </w:r>
    </w:p>
    <w:p w:rsidR="00D67711" w:rsidRDefault="00D67711" w:rsidP="00D67711">
      <w:pPr>
        <w:pStyle w:val="AralkYok"/>
        <w:numPr>
          <w:ilvl w:val="0"/>
          <w:numId w:val="10"/>
        </w:numPr>
        <w:jc w:val="both"/>
        <w:rPr>
          <w:sz w:val="24"/>
          <w:szCs w:val="24"/>
        </w:rPr>
      </w:pPr>
      <w:r w:rsidRPr="00D67711">
        <w:rPr>
          <w:sz w:val="24"/>
          <w:szCs w:val="24"/>
        </w:rPr>
        <w:t>6/3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D67711" w:rsidRDefault="00D67711" w:rsidP="00D67711">
      <w:pPr>
        <w:pStyle w:val="AralkYok"/>
        <w:jc w:val="both"/>
        <w:rPr>
          <w:sz w:val="24"/>
          <w:szCs w:val="24"/>
        </w:rPr>
      </w:pPr>
    </w:p>
    <w:p w:rsidR="00D67711" w:rsidRPr="00D67711" w:rsidRDefault="00D67711" w:rsidP="00D67711">
      <w:pPr>
        <w:pStyle w:val="AralkYok"/>
        <w:numPr>
          <w:ilvl w:val="1"/>
          <w:numId w:val="8"/>
        </w:numPr>
        <w:jc w:val="both"/>
        <w:rPr>
          <w:b/>
          <w:sz w:val="24"/>
          <w:szCs w:val="24"/>
        </w:rPr>
      </w:pPr>
      <w:r w:rsidRPr="00D67711">
        <w:rPr>
          <w:b/>
          <w:sz w:val="24"/>
          <w:szCs w:val="24"/>
        </w:rPr>
        <w:t>Saklamayı Gerektiren Hukuki Sebepler</w:t>
      </w:r>
    </w:p>
    <w:p w:rsidR="00D67711" w:rsidRDefault="00D67711" w:rsidP="00D67711">
      <w:pPr>
        <w:pStyle w:val="AralkYok"/>
        <w:jc w:val="both"/>
        <w:rPr>
          <w:sz w:val="24"/>
          <w:szCs w:val="24"/>
        </w:rPr>
      </w:pPr>
    </w:p>
    <w:p w:rsidR="00D67711" w:rsidRDefault="001167F9" w:rsidP="00D67711">
      <w:pPr>
        <w:pStyle w:val="AralkYok"/>
        <w:jc w:val="both"/>
        <w:rPr>
          <w:sz w:val="24"/>
          <w:szCs w:val="24"/>
        </w:rPr>
      </w:pPr>
      <w:r w:rsidRPr="001167F9">
        <w:rPr>
          <w:sz w:val="24"/>
          <w:szCs w:val="24"/>
        </w:rPr>
        <w:t xml:space="preserve">DIGEL Tekstil San. Ve Tic. </w:t>
      </w:r>
      <w:proofErr w:type="spellStart"/>
      <w:r w:rsidRPr="001167F9">
        <w:rPr>
          <w:sz w:val="24"/>
          <w:szCs w:val="24"/>
        </w:rPr>
        <w:t>A.Ş.</w:t>
      </w:r>
      <w:r w:rsidR="00D67711">
        <w:rPr>
          <w:sz w:val="24"/>
          <w:szCs w:val="24"/>
        </w:rPr>
        <w:t>’de</w:t>
      </w:r>
      <w:proofErr w:type="spellEnd"/>
      <w:r w:rsidR="00D67711" w:rsidRPr="00D67711">
        <w:rPr>
          <w:sz w:val="24"/>
          <w:szCs w:val="24"/>
        </w:rPr>
        <w:t>, faaliyetleri çerçevesinde işlenen kişisel veriler, ilgili mevzuatta öngörülen süre kadar muhafaza edilir. Bu kapsamda kişisel veriler;</w:t>
      </w:r>
    </w:p>
    <w:p w:rsidR="00D67711" w:rsidRDefault="00D67711" w:rsidP="00D67711">
      <w:pPr>
        <w:pStyle w:val="AralkYok"/>
        <w:jc w:val="both"/>
        <w:rPr>
          <w:sz w:val="24"/>
          <w:szCs w:val="24"/>
        </w:rPr>
      </w:pPr>
    </w:p>
    <w:p w:rsidR="00D67711" w:rsidRDefault="00D67711" w:rsidP="00D67711">
      <w:pPr>
        <w:pStyle w:val="AralkYok"/>
        <w:numPr>
          <w:ilvl w:val="0"/>
          <w:numId w:val="11"/>
        </w:numPr>
        <w:jc w:val="both"/>
        <w:rPr>
          <w:sz w:val="24"/>
          <w:szCs w:val="24"/>
        </w:rPr>
      </w:pPr>
      <w:r w:rsidRPr="00D67711">
        <w:rPr>
          <w:sz w:val="24"/>
          <w:szCs w:val="24"/>
        </w:rPr>
        <w:t>6098 Sayılı Türk Borçlar Kanunu</w:t>
      </w:r>
    </w:p>
    <w:p w:rsidR="00D67711" w:rsidRDefault="00D67711" w:rsidP="00D67711">
      <w:pPr>
        <w:pStyle w:val="AralkYok"/>
        <w:numPr>
          <w:ilvl w:val="0"/>
          <w:numId w:val="11"/>
        </w:numPr>
        <w:jc w:val="both"/>
        <w:rPr>
          <w:sz w:val="24"/>
          <w:szCs w:val="24"/>
        </w:rPr>
      </w:pPr>
      <w:r w:rsidRPr="00D67711">
        <w:rPr>
          <w:sz w:val="24"/>
          <w:szCs w:val="24"/>
        </w:rPr>
        <w:t>6102 Sayılı Türk Ticaret Kanunu</w:t>
      </w:r>
    </w:p>
    <w:p w:rsidR="00D67711" w:rsidRDefault="00D67711" w:rsidP="00D67711">
      <w:pPr>
        <w:pStyle w:val="AralkYok"/>
        <w:numPr>
          <w:ilvl w:val="0"/>
          <w:numId w:val="11"/>
        </w:numPr>
        <w:jc w:val="both"/>
        <w:rPr>
          <w:sz w:val="24"/>
          <w:szCs w:val="24"/>
        </w:rPr>
      </w:pPr>
      <w:r w:rsidRPr="00D67711">
        <w:rPr>
          <w:sz w:val="24"/>
          <w:szCs w:val="24"/>
        </w:rPr>
        <w:t>4721 Sayılı Türk Medeni Kanunu</w:t>
      </w:r>
    </w:p>
    <w:p w:rsidR="00D67711" w:rsidRDefault="00D67711" w:rsidP="00D67711">
      <w:pPr>
        <w:pStyle w:val="AralkYok"/>
        <w:numPr>
          <w:ilvl w:val="0"/>
          <w:numId w:val="11"/>
        </w:numPr>
        <w:jc w:val="both"/>
        <w:rPr>
          <w:sz w:val="24"/>
          <w:szCs w:val="24"/>
        </w:rPr>
      </w:pPr>
      <w:r w:rsidRPr="00D67711">
        <w:rPr>
          <w:sz w:val="24"/>
          <w:szCs w:val="24"/>
        </w:rPr>
        <w:t>6698 Sayılı Kişisel Verilerin Korunması Kanunu</w:t>
      </w:r>
    </w:p>
    <w:p w:rsidR="00D67711" w:rsidRDefault="00D67711" w:rsidP="00D67711">
      <w:pPr>
        <w:pStyle w:val="AralkYok"/>
        <w:numPr>
          <w:ilvl w:val="0"/>
          <w:numId w:val="11"/>
        </w:numPr>
        <w:jc w:val="both"/>
        <w:rPr>
          <w:sz w:val="24"/>
          <w:szCs w:val="24"/>
        </w:rPr>
      </w:pPr>
      <w:r w:rsidRPr="00D67711">
        <w:rPr>
          <w:sz w:val="24"/>
          <w:szCs w:val="24"/>
        </w:rPr>
        <w:t xml:space="preserve">6502 Sayılı Tüketicinin Korunması Hakkında Kanunu </w:t>
      </w:r>
    </w:p>
    <w:p w:rsidR="00D67711" w:rsidRDefault="00D67711" w:rsidP="00D67711">
      <w:pPr>
        <w:pStyle w:val="AralkYok"/>
        <w:numPr>
          <w:ilvl w:val="0"/>
          <w:numId w:val="11"/>
        </w:numPr>
        <w:jc w:val="both"/>
        <w:rPr>
          <w:sz w:val="24"/>
          <w:szCs w:val="24"/>
        </w:rPr>
      </w:pPr>
      <w:r w:rsidRPr="00D67711">
        <w:rPr>
          <w:sz w:val="24"/>
          <w:szCs w:val="24"/>
        </w:rPr>
        <w:t>4857 Sayılı İş Kanunu</w:t>
      </w:r>
    </w:p>
    <w:p w:rsidR="00D67711" w:rsidRPr="00D67711" w:rsidRDefault="00D67711" w:rsidP="00D67711">
      <w:pPr>
        <w:pStyle w:val="AralkYok"/>
        <w:numPr>
          <w:ilvl w:val="0"/>
          <w:numId w:val="11"/>
        </w:numPr>
        <w:jc w:val="both"/>
        <w:rPr>
          <w:sz w:val="24"/>
          <w:szCs w:val="24"/>
        </w:rPr>
      </w:pPr>
      <w:r w:rsidRPr="00D67711">
        <w:rPr>
          <w:sz w:val="24"/>
          <w:szCs w:val="24"/>
        </w:rPr>
        <w:t>6331 Sayılı İş Sağlığı ve Güvenliği Kanunu ve ilgili Yönetmelikler</w:t>
      </w:r>
    </w:p>
    <w:p w:rsidR="00D67711" w:rsidRDefault="00D67711" w:rsidP="00D67711">
      <w:pPr>
        <w:pStyle w:val="AralkYok"/>
        <w:jc w:val="both"/>
        <w:rPr>
          <w:sz w:val="24"/>
          <w:szCs w:val="24"/>
        </w:rPr>
      </w:pPr>
    </w:p>
    <w:p w:rsidR="00D67711" w:rsidRDefault="00D67711" w:rsidP="00D67711">
      <w:pPr>
        <w:pStyle w:val="AralkYok"/>
        <w:jc w:val="both"/>
        <w:rPr>
          <w:sz w:val="24"/>
          <w:szCs w:val="24"/>
        </w:rPr>
      </w:pPr>
      <w:proofErr w:type="gramStart"/>
      <w:r>
        <w:rPr>
          <w:sz w:val="24"/>
          <w:szCs w:val="24"/>
        </w:rPr>
        <w:t>çerçevesinde</w:t>
      </w:r>
      <w:proofErr w:type="gramEnd"/>
      <w:r>
        <w:rPr>
          <w:sz w:val="24"/>
          <w:szCs w:val="24"/>
        </w:rPr>
        <w:t xml:space="preserve"> öngörülen saklama süreleri kadar saklanmaktadır. </w:t>
      </w:r>
    </w:p>
    <w:p w:rsidR="00D67711" w:rsidRDefault="00D67711" w:rsidP="00D67711">
      <w:pPr>
        <w:pStyle w:val="AralkYok"/>
        <w:jc w:val="both"/>
        <w:rPr>
          <w:sz w:val="24"/>
          <w:szCs w:val="24"/>
        </w:rPr>
      </w:pPr>
    </w:p>
    <w:p w:rsidR="00D67711" w:rsidRDefault="00D67711" w:rsidP="00D67711">
      <w:pPr>
        <w:pStyle w:val="AralkYok"/>
        <w:numPr>
          <w:ilvl w:val="1"/>
          <w:numId w:val="8"/>
        </w:numPr>
        <w:jc w:val="both"/>
        <w:rPr>
          <w:b/>
          <w:sz w:val="24"/>
          <w:szCs w:val="24"/>
        </w:rPr>
      </w:pPr>
      <w:r w:rsidRPr="00D67711">
        <w:rPr>
          <w:b/>
          <w:sz w:val="24"/>
          <w:szCs w:val="24"/>
        </w:rPr>
        <w:t>Saklamayı Gerektiren İşleme Amaçları</w:t>
      </w:r>
    </w:p>
    <w:p w:rsidR="00D67711" w:rsidRDefault="00D67711" w:rsidP="00D67711">
      <w:pPr>
        <w:pStyle w:val="AralkYok"/>
        <w:jc w:val="both"/>
        <w:rPr>
          <w:b/>
          <w:sz w:val="24"/>
          <w:szCs w:val="24"/>
        </w:rPr>
      </w:pPr>
    </w:p>
    <w:p w:rsidR="00D67711" w:rsidRDefault="00D67711" w:rsidP="00D67711">
      <w:pPr>
        <w:pStyle w:val="AralkYok"/>
        <w:numPr>
          <w:ilvl w:val="0"/>
          <w:numId w:val="12"/>
        </w:numPr>
        <w:jc w:val="both"/>
        <w:rPr>
          <w:sz w:val="24"/>
          <w:szCs w:val="24"/>
        </w:rPr>
      </w:pPr>
      <w:r w:rsidRPr="00D67711">
        <w:rPr>
          <w:sz w:val="24"/>
          <w:szCs w:val="24"/>
        </w:rPr>
        <w:t>Çalışan Adayı / Stajyer / Öğrenci Seçme Ve Yerleştirme Süreçlerinin Yürütülmesi</w:t>
      </w:r>
    </w:p>
    <w:p w:rsidR="00D67711" w:rsidRDefault="00D67711" w:rsidP="00D67711">
      <w:pPr>
        <w:pStyle w:val="AralkYok"/>
        <w:numPr>
          <w:ilvl w:val="0"/>
          <w:numId w:val="12"/>
        </w:numPr>
        <w:jc w:val="both"/>
        <w:rPr>
          <w:sz w:val="24"/>
          <w:szCs w:val="24"/>
        </w:rPr>
      </w:pPr>
      <w:r w:rsidRPr="00D67711">
        <w:rPr>
          <w:sz w:val="24"/>
          <w:szCs w:val="24"/>
        </w:rPr>
        <w:t>Çalışan Adaylarının Başvuru Süreçlerinin Yürütülmesi</w:t>
      </w:r>
    </w:p>
    <w:p w:rsidR="00D67711" w:rsidRDefault="00D67711" w:rsidP="00D67711">
      <w:pPr>
        <w:pStyle w:val="AralkYok"/>
        <w:numPr>
          <w:ilvl w:val="0"/>
          <w:numId w:val="12"/>
        </w:numPr>
        <w:jc w:val="both"/>
        <w:rPr>
          <w:sz w:val="24"/>
          <w:szCs w:val="24"/>
        </w:rPr>
      </w:pPr>
      <w:r w:rsidRPr="00D67711">
        <w:rPr>
          <w:sz w:val="24"/>
          <w:szCs w:val="24"/>
        </w:rPr>
        <w:t>Çalışanlar İçin İş Akdi Ve Mevzuattan Kaynaklı Yükümlülüklerin Yerine Getirilmesi</w:t>
      </w:r>
    </w:p>
    <w:p w:rsidR="00D67711" w:rsidRDefault="00D67711" w:rsidP="00D67711">
      <w:pPr>
        <w:pStyle w:val="AralkYok"/>
        <w:numPr>
          <w:ilvl w:val="0"/>
          <w:numId w:val="12"/>
        </w:numPr>
        <w:jc w:val="both"/>
        <w:rPr>
          <w:sz w:val="24"/>
          <w:szCs w:val="24"/>
        </w:rPr>
      </w:pPr>
      <w:r w:rsidRPr="00D67711">
        <w:rPr>
          <w:sz w:val="24"/>
          <w:szCs w:val="24"/>
        </w:rPr>
        <w:t>Çalışanlar İçin Yan Haklar Ve Menfaatleri Süreçlerinin Yürütülmesi</w:t>
      </w:r>
    </w:p>
    <w:p w:rsidR="00D67711" w:rsidRDefault="00D67711" w:rsidP="00D67711">
      <w:pPr>
        <w:pStyle w:val="AralkYok"/>
        <w:numPr>
          <w:ilvl w:val="0"/>
          <w:numId w:val="12"/>
        </w:numPr>
        <w:jc w:val="both"/>
        <w:rPr>
          <w:sz w:val="24"/>
          <w:szCs w:val="24"/>
        </w:rPr>
      </w:pPr>
      <w:r w:rsidRPr="00D67711">
        <w:rPr>
          <w:sz w:val="24"/>
          <w:szCs w:val="24"/>
        </w:rPr>
        <w:t>Eğitim Faaliyetlerinin Yürütülmesi</w:t>
      </w:r>
    </w:p>
    <w:p w:rsidR="00D67711" w:rsidRDefault="00D67711" w:rsidP="00D67711">
      <w:pPr>
        <w:pStyle w:val="AralkYok"/>
        <w:numPr>
          <w:ilvl w:val="0"/>
          <w:numId w:val="12"/>
        </w:numPr>
        <w:jc w:val="both"/>
        <w:rPr>
          <w:sz w:val="24"/>
          <w:szCs w:val="24"/>
        </w:rPr>
      </w:pPr>
      <w:r w:rsidRPr="00D67711">
        <w:rPr>
          <w:sz w:val="24"/>
          <w:szCs w:val="24"/>
        </w:rPr>
        <w:t>Erişim Yetkilerinin Yürütülmesi</w:t>
      </w:r>
    </w:p>
    <w:p w:rsidR="00D67711" w:rsidRDefault="00D67711" w:rsidP="00D67711">
      <w:pPr>
        <w:pStyle w:val="AralkYok"/>
        <w:numPr>
          <w:ilvl w:val="0"/>
          <w:numId w:val="12"/>
        </w:numPr>
        <w:jc w:val="both"/>
        <w:rPr>
          <w:sz w:val="24"/>
          <w:szCs w:val="24"/>
        </w:rPr>
      </w:pPr>
      <w:r w:rsidRPr="00D67711">
        <w:rPr>
          <w:sz w:val="24"/>
          <w:szCs w:val="24"/>
        </w:rPr>
        <w:t>Faaliyetlerin Mevzuata Uygun Yürütülmesi</w:t>
      </w:r>
    </w:p>
    <w:p w:rsidR="00D67711" w:rsidRDefault="00D67711" w:rsidP="00D67711">
      <w:pPr>
        <w:pStyle w:val="AralkYok"/>
        <w:numPr>
          <w:ilvl w:val="0"/>
          <w:numId w:val="12"/>
        </w:numPr>
        <w:jc w:val="both"/>
        <w:rPr>
          <w:sz w:val="24"/>
          <w:szCs w:val="24"/>
        </w:rPr>
      </w:pPr>
      <w:r w:rsidRPr="00D67711">
        <w:rPr>
          <w:sz w:val="24"/>
          <w:szCs w:val="24"/>
        </w:rPr>
        <w:t>Finans Ve Muhasebe İşlerinin Yürütülmesi</w:t>
      </w:r>
    </w:p>
    <w:p w:rsidR="00D67711" w:rsidRDefault="00D67711" w:rsidP="00D67711">
      <w:pPr>
        <w:pStyle w:val="AralkYok"/>
        <w:numPr>
          <w:ilvl w:val="0"/>
          <w:numId w:val="12"/>
        </w:numPr>
        <w:jc w:val="both"/>
        <w:rPr>
          <w:sz w:val="24"/>
          <w:szCs w:val="24"/>
        </w:rPr>
      </w:pPr>
      <w:r w:rsidRPr="00D67711">
        <w:rPr>
          <w:sz w:val="24"/>
          <w:szCs w:val="24"/>
        </w:rPr>
        <w:t xml:space="preserve">Fiziksel </w:t>
      </w:r>
      <w:proofErr w:type="gramStart"/>
      <w:r w:rsidRPr="00D67711">
        <w:rPr>
          <w:sz w:val="24"/>
          <w:szCs w:val="24"/>
        </w:rPr>
        <w:t>Mekan</w:t>
      </w:r>
      <w:proofErr w:type="gramEnd"/>
      <w:r w:rsidRPr="00D67711">
        <w:rPr>
          <w:sz w:val="24"/>
          <w:szCs w:val="24"/>
        </w:rPr>
        <w:t xml:space="preserve"> Güvenliğinin Temini</w:t>
      </w:r>
    </w:p>
    <w:p w:rsidR="00D67711" w:rsidRDefault="00D67711" w:rsidP="00D67711">
      <w:pPr>
        <w:pStyle w:val="AralkYok"/>
        <w:numPr>
          <w:ilvl w:val="0"/>
          <w:numId w:val="12"/>
        </w:numPr>
        <w:jc w:val="both"/>
        <w:rPr>
          <w:sz w:val="24"/>
          <w:szCs w:val="24"/>
        </w:rPr>
      </w:pPr>
      <w:r w:rsidRPr="00D67711">
        <w:rPr>
          <w:sz w:val="24"/>
          <w:szCs w:val="24"/>
        </w:rPr>
        <w:lastRenderedPageBreak/>
        <w:t>İletişim Faaliyetlerinin Yürütülmesi</w:t>
      </w:r>
    </w:p>
    <w:p w:rsidR="00D67711" w:rsidRDefault="00D67711" w:rsidP="00D67711">
      <w:pPr>
        <w:pStyle w:val="AralkYok"/>
        <w:numPr>
          <w:ilvl w:val="0"/>
          <w:numId w:val="12"/>
        </w:numPr>
        <w:jc w:val="both"/>
        <w:rPr>
          <w:sz w:val="24"/>
          <w:szCs w:val="24"/>
        </w:rPr>
      </w:pPr>
      <w:r w:rsidRPr="00D67711">
        <w:rPr>
          <w:sz w:val="24"/>
          <w:szCs w:val="24"/>
        </w:rPr>
        <w:t>İş Faaliyetlerinin Yürütülmesi / Denetimi</w:t>
      </w:r>
    </w:p>
    <w:p w:rsidR="00D67711" w:rsidRDefault="00D67711" w:rsidP="00D67711">
      <w:pPr>
        <w:pStyle w:val="AralkYok"/>
        <w:numPr>
          <w:ilvl w:val="0"/>
          <w:numId w:val="12"/>
        </w:numPr>
        <w:jc w:val="both"/>
        <w:rPr>
          <w:sz w:val="24"/>
          <w:szCs w:val="24"/>
        </w:rPr>
      </w:pPr>
      <w:r w:rsidRPr="00D67711">
        <w:rPr>
          <w:sz w:val="24"/>
          <w:szCs w:val="24"/>
        </w:rPr>
        <w:t>İş Sağlığı / Güvenliği Faaliyetlerinin Yürütülmesi</w:t>
      </w:r>
    </w:p>
    <w:p w:rsidR="00D67711" w:rsidRDefault="00D67711" w:rsidP="00D67711">
      <w:pPr>
        <w:pStyle w:val="AralkYok"/>
        <w:numPr>
          <w:ilvl w:val="0"/>
          <w:numId w:val="12"/>
        </w:numPr>
        <w:jc w:val="both"/>
        <w:rPr>
          <w:sz w:val="24"/>
          <w:szCs w:val="24"/>
        </w:rPr>
      </w:pPr>
      <w:r w:rsidRPr="00D67711">
        <w:rPr>
          <w:sz w:val="24"/>
          <w:szCs w:val="24"/>
        </w:rPr>
        <w:t>İş Sürekliliğinin Sağlanması Faaliyetlerinin Yürütülmesi</w:t>
      </w:r>
    </w:p>
    <w:p w:rsidR="00D67711" w:rsidRDefault="00D67711" w:rsidP="00D67711">
      <w:pPr>
        <w:pStyle w:val="AralkYok"/>
        <w:numPr>
          <w:ilvl w:val="0"/>
          <w:numId w:val="12"/>
        </w:numPr>
        <w:jc w:val="both"/>
        <w:rPr>
          <w:sz w:val="24"/>
          <w:szCs w:val="24"/>
        </w:rPr>
      </w:pPr>
      <w:r w:rsidRPr="00D67711">
        <w:rPr>
          <w:sz w:val="24"/>
          <w:szCs w:val="24"/>
        </w:rPr>
        <w:t>Lojistik Faaliyetlerinin Yürütülmesi</w:t>
      </w:r>
    </w:p>
    <w:p w:rsidR="00D67711" w:rsidRDefault="00D67711" w:rsidP="00D67711">
      <w:pPr>
        <w:pStyle w:val="AralkYok"/>
        <w:numPr>
          <w:ilvl w:val="0"/>
          <w:numId w:val="12"/>
        </w:numPr>
        <w:jc w:val="both"/>
        <w:rPr>
          <w:sz w:val="24"/>
          <w:szCs w:val="24"/>
        </w:rPr>
      </w:pPr>
      <w:r w:rsidRPr="00D67711">
        <w:rPr>
          <w:sz w:val="24"/>
          <w:szCs w:val="24"/>
        </w:rPr>
        <w:t>Mal / Hizmet Satın Alım Süreçlerinin Yürütülmesi</w:t>
      </w:r>
    </w:p>
    <w:p w:rsidR="00D67711" w:rsidRDefault="00D67711" w:rsidP="00D67711">
      <w:pPr>
        <w:pStyle w:val="AralkYok"/>
        <w:numPr>
          <w:ilvl w:val="0"/>
          <w:numId w:val="12"/>
        </w:numPr>
        <w:jc w:val="both"/>
        <w:rPr>
          <w:sz w:val="24"/>
          <w:szCs w:val="24"/>
        </w:rPr>
      </w:pPr>
      <w:r w:rsidRPr="00D67711">
        <w:rPr>
          <w:sz w:val="24"/>
          <w:szCs w:val="24"/>
        </w:rPr>
        <w:t>Mal / Hizmet Satış Sonrası Destek Hizmetlerinin Yürütülmesi</w:t>
      </w:r>
    </w:p>
    <w:p w:rsidR="00D67711" w:rsidRDefault="00D67711" w:rsidP="00D67711">
      <w:pPr>
        <w:pStyle w:val="AralkYok"/>
        <w:numPr>
          <w:ilvl w:val="0"/>
          <w:numId w:val="12"/>
        </w:numPr>
        <w:jc w:val="both"/>
        <w:rPr>
          <w:sz w:val="24"/>
          <w:szCs w:val="24"/>
        </w:rPr>
      </w:pPr>
      <w:r w:rsidRPr="00D67711">
        <w:rPr>
          <w:sz w:val="24"/>
          <w:szCs w:val="24"/>
        </w:rPr>
        <w:t>Mal / Hizmet Satış Süreçlerinin Yürütülmesi</w:t>
      </w:r>
    </w:p>
    <w:p w:rsidR="00D67711" w:rsidRDefault="00D67711" w:rsidP="00D67711">
      <w:pPr>
        <w:pStyle w:val="AralkYok"/>
        <w:numPr>
          <w:ilvl w:val="0"/>
          <w:numId w:val="12"/>
        </w:numPr>
        <w:jc w:val="both"/>
        <w:rPr>
          <w:sz w:val="24"/>
          <w:szCs w:val="24"/>
        </w:rPr>
      </w:pPr>
      <w:r w:rsidRPr="00D67711">
        <w:rPr>
          <w:sz w:val="24"/>
          <w:szCs w:val="24"/>
        </w:rPr>
        <w:t>Mal / Hizmet Üretim Ve Operasyon Süreçlerinin Yürütülmesi</w:t>
      </w:r>
    </w:p>
    <w:p w:rsidR="00D67711" w:rsidRDefault="00D67711" w:rsidP="00D67711">
      <w:pPr>
        <w:pStyle w:val="AralkYok"/>
        <w:numPr>
          <w:ilvl w:val="0"/>
          <w:numId w:val="12"/>
        </w:numPr>
        <w:jc w:val="both"/>
        <w:rPr>
          <w:sz w:val="24"/>
          <w:szCs w:val="24"/>
        </w:rPr>
      </w:pPr>
      <w:r w:rsidRPr="00D67711">
        <w:rPr>
          <w:sz w:val="24"/>
          <w:szCs w:val="24"/>
        </w:rPr>
        <w:t>Müşteri Memnuniyetine Yönelik Aktivitelerin Yürütülmesi</w:t>
      </w:r>
    </w:p>
    <w:p w:rsidR="00D67711" w:rsidRDefault="00D67711" w:rsidP="00D67711">
      <w:pPr>
        <w:pStyle w:val="AralkYok"/>
        <w:numPr>
          <w:ilvl w:val="0"/>
          <w:numId w:val="12"/>
        </w:numPr>
        <w:jc w:val="both"/>
        <w:rPr>
          <w:sz w:val="24"/>
          <w:szCs w:val="24"/>
        </w:rPr>
      </w:pPr>
      <w:r w:rsidRPr="00D67711">
        <w:rPr>
          <w:sz w:val="24"/>
          <w:szCs w:val="24"/>
        </w:rPr>
        <w:t>Organizasyon Ve Etkinlik Yönetimi</w:t>
      </w:r>
    </w:p>
    <w:p w:rsidR="00D67711" w:rsidRDefault="00D67711" w:rsidP="00D67711">
      <w:pPr>
        <w:pStyle w:val="AralkYok"/>
        <w:numPr>
          <w:ilvl w:val="0"/>
          <w:numId w:val="12"/>
        </w:numPr>
        <w:jc w:val="both"/>
        <w:rPr>
          <w:sz w:val="24"/>
          <w:szCs w:val="24"/>
        </w:rPr>
      </w:pPr>
      <w:r w:rsidRPr="00D67711">
        <w:rPr>
          <w:sz w:val="24"/>
          <w:szCs w:val="24"/>
        </w:rPr>
        <w:t>Risk Yönetimi Süreçlerinin Yürütülmesi</w:t>
      </w:r>
    </w:p>
    <w:p w:rsidR="00D67711" w:rsidRDefault="00D67711" w:rsidP="00D67711">
      <w:pPr>
        <w:pStyle w:val="AralkYok"/>
        <w:numPr>
          <w:ilvl w:val="0"/>
          <w:numId w:val="12"/>
        </w:numPr>
        <w:jc w:val="both"/>
        <w:rPr>
          <w:sz w:val="24"/>
          <w:szCs w:val="24"/>
        </w:rPr>
      </w:pPr>
      <w:r w:rsidRPr="00D67711">
        <w:rPr>
          <w:sz w:val="24"/>
          <w:szCs w:val="24"/>
        </w:rPr>
        <w:t>Sözleşme Süreçlerinin Yürütülmesi</w:t>
      </w:r>
    </w:p>
    <w:p w:rsidR="00D67711" w:rsidRDefault="00D67711" w:rsidP="00D67711">
      <w:pPr>
        <w:pStyle w:val="AralkYok"/>
        <w:numPr>
          <w:ilvl w:val="0"/>
          <w:numId w:val="12"/>
        </w:numPr>
        <w:jc w:val="both"/>
        <w:rPr>
          <w:sz w:val="24"/>
          <w:szCs w:val="24"/>
        </w:rPr>
      </w:pPr>
      <w:r w:rsidRPr="00D67711">
        <w:rPr>
          <w:sz w:val="24"/>
          <w:szCs w:val="24"/>
        </w:rPr>
        <w:t>Yetkili Kişi, Kurum Ve Kuruluşlara Bilgi Verilmesi</w:t>
      </w:r>
    </w:p>
    <w:p w:rsidR="00D67711" w:rsidRDefault="00D67711" w:rsidP="00D67711">
      <w:pPr>
        <w:pStyle w:val="AralkYok"/>
        <w:numPr>
          <w:ilvl w:val="0"/>
          <w:numId w:val="12"/>
        </w:numPr>
        <w:jc w:val="both"/>
        <w:rPr>
          <w:sz w:val="24"/>
          <w:szCs w:val="24"/>
        </w:rPr>
      </w:pPr>
      <w:r w:rsidRPr="00D67711">
        <w:rPr>
          <w:sz w:val="24"/>
          <w:szCs w:val="24"/>
        </w:rPr>
        <w:t>Ziyaretçi Kayıtlarının Oluşturulması Ve Takibi</w:t>
      </w:r>
    </w:p>
    <w:p w:rsidR="00D67711" w:rsidRDefault="00D67711" w:rsidP="00D67711">
      <w:pPr>
        <w:pStyle w:val="AralkYok"/>
        <w:jc w:val="both"/>
        <w:rPr>
          <w:sz w:val="24"/>
          <w:szCs w:val="24"/>
        </w:rPr>
      </w:pPr>
    </w:p>
    <w:p w:rsidR="00D67711" w:rsidRDefault="00D67711" w:rsidP="00D67711">
      <w:pPr>
        <w:pStyle w:val="AralkYok"/>
        <w:numPr>
          <w:ilvl w:val="1"/>
          <w:numId w:val="8"/>
        </w:numPr>
        <w:jc w:val="both"/>
        <w:rPr>
          <w:b/>
          <w:sz w:val="24"/>
          <w:szCs w:val="24"/>
        </w:rPr>
      </w:pPr>
      <w:r w:rsidRPr="00D67711">
        <w:rPr>
          <w:b/>
          <w:sz w:val="24"/>
          <w:szCs w:val="24"/>
        </w:rPr>
        <w:t>İmhayı Gerektiren Sebepler</w:t>
      </w:r>
    </w:p>
    <w:p w:rsidR="00D67711" w:rsidRDefault="00D67711" w:rsidP="00D67711">
      <w:pPr>
        <w:pStyle w:val="AralkYok"/>
        <w:jc w:val="both"/>
        <w:rPr>
          <w:b/>
          <w:sz w:val="24"/>
          <w:szCs w:val="24"/>
        </w:rPr>
      </w:pPr>
    </w:p>
    <w:p w:rsidR="00D67711" w:rsidRDefault="00D67711" w:rsidP="00D67711">
      <w:pPr>
        <w:pStyle w:val="AralkYok"/>
        <w:jc w:val="both"/>
        <w:rPr>
          <w:sz w:val="24"/>
          <w:szCs w:val="24"/>
        </w:rPr>
      </w:pPr>
      <w:r w:rsidRPr="00D67711">
        <w:rPr>
          <w:sz w:val="24"/>
          <w:szCs w:val="24"/>
        </w:rPr>
        <w:t>Kişisel veriler;</w:t>
      </w:r>
    </w:p>
    <w:p w:rsidR="00D67711" w:rsidRDefault="00D67711" w:rsidP="00D67711">
      <w:pPr>
        <w:pStyle w:val="AralkYok"/>
        <w:jc w:val="both"/>
        <w:rPr>
          <w:sz w:val="24"/>
          <w:szCs w:val="24"/>
        </w:rPr>
      </w:pPr>
    </w:p>
    <w:p w:rsidR="00D67711" w:rsidRDefault="00D67711" w:rsidP="00D67711">
      <w:pPr>
        <w:pStyle w:val="AralkYok"/>
        <w:numPr>
          <w:ilvl w:val="0"/>
          <w:numId w:val="13"/>
        </w:numPr>
        <w:jc w:val="both"/>
        <w:rPr>
          <w:sz w:val="24"/>
          <w:szCs w:val="24"/>
        </w:rPr>
      </w:pPr>
      <w:r w:rsidRPr="00D67711">
        <w:rPr>
          <w:sz w:val="24"/>
          <w:szCs w:val="24"/>
        </w:rPr>
        <w:t>İşlenmesine esas teşkil eden ilgili mevzuat hükümlerinin değiştirilmesi veya ilgası,</w:t>
      </w:r>
    </w:p>
    <w:p w:rsidR="00D67711" w:rsidRDefault="00D67711" w:rsidP="00D67711">
      <w:pPr>
        <w:pStyle w:val="AralkYok"/>
        <w:numPr>
          <w:ilvl w:val="0"/>
          <w:numId w:val="13"/>
        </w:numPr>
        <w:jc w:val="both"/>
        <w:rPr>
          <w:sz w:val="24"/>
          <w:szCs w:val="24"/>
        </w:rPr>
      </w:pPr>
      <w:r w:rsidRPr="00D67711">
        <w:rPr>
          <w:sz w:val="24"/>
          <w:szCs w:val="24"/>
        </w:rPr>
        <w:t>İşlenmesini veya saklanmasını gerektiren amacın ortadan kalkması,</w:t>
      </w:r>
    </w:p>
    <w:p w:rsidR="00D67711" w:rsidRDefault="00D67711" w:rsidP="00D67711">
      <w:pPr>
        <w:pStyle w:val="AralkYok"/>
        <w:numPr>
          <w:ilvl w:val="0"/>
          <w:numId w:val="13"/>
        </w:numPr>
        <w:jc w:val="both"/>
        <w:rPr>
          <w:sz w:val="24"/>
          <w:szCs w:val="24"/>
        </w:rPr>
      </w:pPr>
      <w:r w:rsidRPr="00D67711">
        <w:rPr>
          <w:sz w:val="24"/>
          <w:szCs w:val="24"/>
        </w:rPr>
        <w:t>Kişisel verileri işlemenin sadece açık rıza şartına istinaden gerçekleştiği hallerde, ilgili kişinin açık rızasını geri alması,</w:t>
      </w:r>
    </w:p>
    <w:p w:rsidR="00D67711" w:rsidRDefault="00D67711" w:rsidP="00D67711">
      <w:pPr>
        <w:pStyle w:val="AralkYok"/>
        <w:numPr>
          <w:ilvl w:val="0"/>
          <w:numId w:val="13"/>
        </w:numPr>
        <w:jc w:val="both"/>
        <w:rPr>
          <w:sz w:val="24"/>
          <w:szCs w:val="24"/>
        </w:rPr>
      </w:pPr>
      <w:r w:rsidRPr="00D67711">
        <w:rPr>
          <w:sz w:val="24"/>
          <w:szCs w:val="24"/>
        </w:rPr>
        <w:t xml:space="preserve">Kanunun 11 inci maddesi gereği ilgili kişinin hakları çerçevesinde kişisel verilerinin silinmesi ve yok edilmesine ilişkin yaptığı başvurunun </w:t>
      </w:r>
      <w:r w:rsidR="001167F9" w:rsidRPr="001167F9">
        <w:rPr>
          <w:sz w:val="24"/>
          <w:szCs w:val="24"/>
        </w:rPr>
        <w:t>DIGEL Tekstil San. Ve Tic. A.Ş.</w:t>
      </w:r>
      <w:r w:rsidR="001167F9">
        <w:rPr>
          <w:sz w:val="24"/>
          <w:szCs w:val="24"/>
        </w:rPr>
        <w:t xml:space="preserve"> </w:t>
      </w:r>
      <w:r w:rsidRPr="00D67711">
        <w:rPr>
          <w:sz w:val="24"/>
          <w:szCs w:val="24"/>
        </w:rPr>
        <w:t>tarafından kabul edilmesi,</w:t>
      </w:r>
    </w:p>
    <w:p w:rsidR="00D67711" w:rsidRDefault="001167F9" w:rsidP="00D67711">
      <w:pPr>
        <w:pStyle w:val="AralkYok"/>
        <w:numPr>
          <w:ilvl w:val="0"/>
          <w:numId w:val="13"/>
        </w:numPr>
        <w:jc w:val="both"/>
        <w:rPr>
          <w:sz w:val="24"/>
          <w:szCs w:val="24"/>
        </w:rPr>
      </w:pPr>
      <w:r w:rsidRPr="001167F9">
        <w:rPr>
          <w:sz w:val="24"/>
          <w:szCs w:val="24"/>
        </w:rPr>
        <w:t>DIGEL Tekstil San. Ve Tic. A.Ş.</w:t>
      </w:r>
      <w:r w:rsidR="00D67711">
        <w:rPr>
          <w:sz w:val="24"/>
          <w:szCs w:val="24"/>
        </w:rPr>
        <w:t>’</w:t>
      </w:r>
      <w:proofErr w:type="spellStart"/>
      <w:r w:rsidR="00D67711">
        <w:rPr>
          <w:sz w:val="24"/>
          <w:szCs w:val="24"/>
        </w:rPr>
        <w:t>nin</w:t>
      </w:r>
      <w:proofErr w:type="spellEnd"/>
      <w:r w:rsidR="00D67711">
        <w:rPr>
          <w:sz w:val="24"/>
          <w:szCs w:val="24"/>
        </w:rPr>
        <w:t xml:space="preserve"> </w:t>
      </w:r>
      <w:r w:rsidR="00D67711" w:rsidRPr="00D67711">
        <w:rPr>
          <w:sz w:val="24"/>
          <w:szCs w:val="24"/>
        </w:rPr>
        <w:t>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D67711" w:rsidRPr="00D67711" w:rsidRDefault="00D67711" w:rsidP="00D67711">
      <w:pPr>
        <w:pStyle w:val="AralkYok"/>
        <w:numPr>
          <w:ilvl w:val="0"/>
          <w:numId w:val="13"/>
        </w:numPr>
        <w:jc w:val="both"/>
        <w:rPr>
          <w:sz w:val="24"/>
          <w:szCs w:val="24"/>
        </w:rPr>
      </w:pPr>
      <w:r w:rsidRPr="00D67711">
        <w:rPr>
          <w:sz w:val="24"/>
          <w:szCs w:val="24"/>
        </w:rPr>
        <w:t>Kişisel verilerin saklanmasını gerektiren azami sürenin geçmiş olması ve kişisel verileri daha uzun süre saklamayı haklı kılacak herhangi bir şartın mevcut olmaması,</w:t>
      </w:r>
    </w:p>
    <w:p w:rsidR="003D4C76" w:rsidRDefault="00D67711" w:rsidP="00BB2B07">
      <w:pPr>
        <w:pStyle w:val="AralkYok"/>
        <w:jc w:val="both"/>
        <w:rPr>
          <w:b/>
          <w:sz w:val="24"/>
          <w:szCs w:val="24"/>
        </w:rPr>
      </w:pPr>
      <w:r>
        <w:rPr>
          <w:b/>
          <w:sz w:val="24"/>
          <w:szCs w:val="24"/>
        </w:rPr>
        <w:t xml:space="preserve"> </w:t>
      </w:r>
    </w:p>
    <w:p w:rsidR="00D67711" w:rsidRDefault="00D67711" w:rsidP="00BB2B07">
      <w:pPr>
        <w:pStyle w:val="AralkYok"/>
        <w:jc w:val="both"/>
        <w:rPr>
          <w:sz w:val="24"/>
          <w:szCs w:val="24"/>
        </w:rPr>
      </w:pPr>
      <w:proofErr w:type="gramStart"/>
      <w:r>
        <w:rPr>
          <w:sz w:val="24"/>
          <w:szCs w:val="24"/>
        </w:rPr>
        <w:t>d</w:t>
      </w:r>
      <w:r w:rsidRPr="00D67711">
        <w:rPr>
          <w:sz w:val="24"/>
          <w:szCs w:val="24"/>
        </w:rPr>
        <w:t>urumlarında</w:t>
      </w:r>
      <w:proofErr w:type="gramEnd"/>
      <w:r w:rsidRPr="00D67711">
        <w:rPr>
          <w:sz w:val="24"/>
          <w:szCs w:val="24"/>
        </w:rPr>
        <w:t xml:space="preserve">, </w:t>
      </w:r>
      <w:r w:rsidR="001167F9" w:rsidRPr="001167F9">
        <w:rPr>
          <w:sz w:val="24"/>
          <w:szCs w:val="24"/>
        </w:rPr>
        <w:t>DIGEL Tekstil San. Ve Tic. A.Ş.</w:t>
      </w:r>
      <w:r w:rsidR="001167F9">
        <w:rPr>
          <w:sz w:val="24"/>
          <w:szCs w:val="24"/>
        </w:rPr>
        <w:t xml:space="preserve"> </w:t>
      </w:r>
      <w:r w:rsidRPr="00D67711">
        <w:rPr>
          <w:sz w:val="24"/>
          <w:szCs w:val="24"/>
        </w:rPr>
        <w:t xml:space="preserve">tarafından ilgili kişinin talebi üzerine silinir, yok edilir ya da </w:t>
      </w:r>
      <w:proofErr w:type="spellStart"/>
      <w:r w:rsidRPr="00D67711">
        <w:rPr>
          <w:sz w:val="24"/>
          <w:szCs w:val="24"/>
        </w:rPr>
        <w:t>re’sen</w:t>
      </w:r>
      <w:proofErr w:type="spellEnd"/>
      <w:r w:rsidRPr="00D67711">
        <w:rPr>
          <w:sz w:val="24"/>
          <w:szCs w:val="24"/>
        </w:rPr>
        <w:t xml:space="preserve"> silinir, yok edilir veya anonim hale getirilir. </w:t>
      </w:r>
    </w:p>
    <w:p w:rsidR="00DF6578" w:rsidRPr="00DF6578" w:rsidRDefault="00DF6578" w:rsidP="00BB2B07">
      <w:pPr>
        <w:pStyle w:val="AralkYok"/>
        <w:jc w:val="both"/>
        <w:rPr>
          <w:b/>
          <w:sz w:val="24"/>
          <w:szCs w:val="24"/>
        </w:rPr>
      </w:pPr>
    </w:p>
    <w:p w:rsidR="00DF6578" w:rsidRDefault="00DF6578" w:rsidP="00DF6578">
      <w:pPr>
        <w:pStyle w:val="AralkYok"/>
        <w:numPr>
          <w:ilvl w:val="0"/>
          <w:numId w:val="8"/>
        </w:numPr>
        <w:jc w:val="both"/>
        <w:rPr>
          <w:b/>
          <w:sz w:val="24"/>
          <w:szCs w:val="24"/>
        </w:rPr>
      </w:pPr>
      <w:r w:rsidRPr="00DF6578">
        <w:rPr>
          <w:b/>
          <w:sz w:val="24"/>
          <w:szCs w:val="24"/>
        </w:rPr>
        <w:t>KİŞİSEL VERİLERİN GÜVENLİ</w:t>
      </w:r>
      <w:r>
        <w:rPr>
          <w:b/>
          <w:sz w:val="24"/>
          <w:szCs w:val="24"/>
        </w:rPr>
        <w:t>ĞİNİN VE GİZLİLİĞİNİN SAĞLANMASI</w:t>
      </w:r>
    </w:p>
    <w:p w:rsidR="00DF6578" w:rsidRDefault="00DF6578" w:rsidP="00DF6578">
      <w:pPr>
        <w:pStyle w:val="AralkYok"/>
        <w:jc w:val="both"/>
        <w:rPr>
          <w:b/>
          <w:sz w:val="24"/>
          <w:szCs w:val="24"/>
        </w:rPr>
      </w:pPr>
    </w:p>
    <w:p w:rsidR="00DF6578" w:rsidRDefault="001167F9" w:rsidP="00DF6578">
      <w:pPr>
        <w:pStyle w:val="AralkYok"/>
        <w:jc w:val="both"/>
        <w:rPr>
          <w:sz w:val="24"/>
          <w:szCs w:val="24"/>
        </w:rPr>
      </w:pPr>
      <w:r w:rsidRPr="001167F9">
        <w:rPr>
          <w:sz w:val="24"/>
          <w:szCs w:val="24"/>
        </w:rPr>
        <w:t>DIGEL Tekstil San. Ve Tic. A.Ş.</w:t>
      </w:r>
      <w:r>
        <w:rPr>
          <w:sz w:val="24"/>
          <w:szCs w:val="24"/>
        </w:rPr>
        <w:t xml:space="preserve"> </w:t>
      </w:r>
      <w:r w:rsidR="00DF6578" w:rsidRPr="00DF6578">
        <w:rPr>
          <w:sz w:val="24"/>
          <w:szCs w:val="24"/>
        </w:rPr>
        <w:t>Kanunun 12 inci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Kişisel verilerin kanuni olmayan yollarla ifşası durumunda Kanunda öngörülen tedbirlere uygun olarak hareket edilmektedir.</w:t>
      </w:r>
    </w:p>
    <w:p w:rsidR="00DF6578" w:rsidRDefault="00DF6578" w:rsidP="00DF6578">
      <w:pPr>
        <w:pStyle w:val="AralkYok"/>
        <w:jc w:val="both"/>
        <w:rPr>
          <w:sz w:val="24"/>
          <w:szCs w:val="24"/>
        </w:rPr>
      </w:pPr>
    </w:p>
    <w:p w:rsidR="00DF6578" w:rsidRPr="00DF6578" w:rsidRDefault="00DF6578" w:rsidP="00DF6578">
      <w:pPr>
        <w:pStyle w:val="AralkYok"/>
        <w:numPr>
          <w:ilvl w:val="1"/>
          <w:numId w:val="8"/>
        </w:numPr>
        <w:jc w:val="both"/>
        <w:rPr>
          <w:b/>
          <w:sz w:val="24"/>
          <w:szCs w:val="24"/>
        </w:rPr>
      </w:pPr>
      <w:r w:rsidRPr="00DF6578">
        <w:rPr>
          <w:b/>
          <w:sz w:val="24"/>
          <w:szCs w:val="24"/>
        </w:rPr>
        <w:lastRenderedPageBreak/>
        <w:t>İdari Tedbirler</w:t>
      </w:r>
    </w:p>
    <w:p w:rsidR="00DF6578" w:rsidRDefault="00DF6578" w:rsidP="00DF6578">
      <w:pPr>
        <w:pStyle w:val="AralkYok"/>
        <w:jc w:val="both"/>
        <w:rPr>
          <w:sz w:val="24"/>
          <w:szCs w:val="24"/>
        </w:rPr>
      </w:pPr>
    </w:p>
    <w:p w:rsidR="00DF6578" w:rsidRDefault="001167F9" w:rsidP="00DF6578">
      <w:pPr>
        <w:pStyle w:val="AralkYok"/>
        <w:numPr>
          <w:ilvl w:val="0"/>
          <w:numId w:val="14"/>
        </w:numPr>
        <w:jc w:val="both"/>
        <w:rPr>
          <w:sz w:val="24"/>
          <w:szCs w:val="24"/>
        </w:rPr>
      </w:pPr>
      <w:r w:rsidRPr="001167F9">
        <w:rPr>
          <w:sz w:val="24"/>
          <w:szCs w:val="24"/>
        </w:rPr>
        <w:t>DIGEL Tekstil San. Ve Tic. A.Ş</w:t>
      </w:r>
      <w:proofErr w:type="gramStart"/>
      <w:r w:rsidRPr="001167F9">
        <w:rPr>
          <w:sz w:val="24"/>
          <w:szCs w:val="24"/>
        </w:rPr>
        <w:t>.</w:t>
      </w:r>
      <w:r w:rsidR="00DF6578" w:rsidRPr="00DF6578">
        <w:rPr>
          <w:sz w:val="24"/>
          <w:szCs w:val="24"/>
        </w:rPr>
        <w:t>,</w:t>
      </w:r>
      <w:proofErr w:type="gramEnd"/>
      <w:r w:rsidR="00DF6578" w:rsidRPr="00DF6578">
        <w:rPr>
          <w:sz w:val="24"/>
          <w:szCs w:val="24"/>
        </w:rPr>
        <w:t xml:space="preserve"> Kişisel Verilerin Korunması hukukuna ilişkin olarak çalışanlarını eğitmekte ve bilinçlendirilmelerini sağlamaktadır.</w:t>
      </w:r>
    </w:p>
    <w:p w:rsidR="00DF6578" w:rsidRDefault="00DF6578" w:rsidP="00100317">
      <w:pPr>
        <w:pStyle w:val="AralkYok"/>
        <w:numPr>
          <w:ilvl w:val="0"/>
          <w:numId w:val="14"/>
        </w:numPr>
        <w:jc w:val="both"/>
        <w:rPr>
          <w:sz w:val="24"/>
          <w:szCs w:val="24"/>
        </w:rPr>
      </w:pPr>
      <w:r w:rsidRPr="00DF6578">
        <w:rPr>
          <w:sz w:val="24"/>
          <w:szCs w:val="24"/>
        </w:rPr>
        <w:t>Çalışanlar, öğrendikleri kişisel verileri Kanun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DF6578" w:rsidRDefault="00DF6578" w:rsidP="00100317">
      <w:pPr>
        <w:pStyle w:val="AralkYok"/>
        <w:numPr>
          <w:ilvl w:val="0"/>
          <w:numId w:val="14"/>
        </w:numPr>
        <w:jc w:val="both"/>
        <w:rPr>
          <w:sz w:val="24"/>
          <w:szCs w:val="24"/>
        </w:rPr>
      </w:pPr>
      <w:r w:rsidRPr="00DF6578">
        <w:rPr>
          <w:sz w:val="24"/>
          <w:szCs w:val="24"/>
        </w:rPr>
        <w:t>Çalışanların güvenlik politikalarına uymaması durumunda disiplin süreci işletilmektedir.</w:t>
      </w:r>
    </w:p>
    <w:p w:rsidR="00DF6578" w:rsidRDefault="00DF6578" w:rsidP="00DF6578">
      <w:pPr>
        <w:pStyle w:val="AralkYok"/>
        <w:numPr>
          <w:ilvl w:val="0"/>
          <w:numId w:val="14"/>
        </w:numPr>
        <w:jc w:val="both"/>
        <w:rPr>
          <w:sz w:val="24"/>
          <w:szCs w:val="24"/>
        </w:rPr>
      </w:pPr>
      <w:r w:rsidRPr="00DF6578">
        <w:rPr>
          <w:sz w:val="24"/>
          <w:szCs w:val="24"/>
        </w:rPr>
        <w:t xml:space="preserve">Kişisel verilerin aktarıma konu olduğu durumlarda, </w:t>
      </w:r>
      <w:r w:rsidR="001167F9" w:rsidRPr="001167F9">
        <w:rPr>
          <w:sz w:val="24"/>
          <w:szCs w:val="24"/>
        </w:rPr>
        <w:t>DIGEL Tekstil San. Ve Tic. A.Ş.</w:t>
      </w:r>
      <w:r w:rsidR="001167F9">
        <w:rPr>
          <w:sz w:val="24"/>
          <w:szCs w:val="24"/>
        </w:rPr>
        <w:t xml:space="preserve"> </w:t>
      </w:r>
      <w:r w:rsidRPr="00DF6578">
        <w:rPr>
          <w:sz w:val="24"/>
          <w:szCs w:val="24"/>
        </w:rPr>
        <w:t>tarafından kişisel verilerin aktarıldığı kişiler ile akdedilmiş olan sözleşmelere, kişisel verilerin aktarıldığı tarafın veri güvenliğini sağlamaya yönelik yükümlülükleri yerine getireceğine ilişkin kayıtlar eklenmesi temin edilir.</w:t>
      </w:r>
    </w:p>
    <w:p w:rsidR="00DF6578" w:rsidRDefault="00DF6578" w:rsidP="00DF6578">
      <w:pPr>
        <w:pStyle w:val="AralkYok"/>
        <w:numPr>
          <w:ilvl w:val="0"/>
          <w:numId w:val="14"/>
        </w:numPr>
        <w:jc w:val="both"/>
        <w:rPr>
          <w:sz w:val="24"/>
          <w:szCs w:val="24"/>
        </w:rPr>
      </w:pPr>
      <w:r w:rsidRPr="00DF6578">
        <w:rPr>
          <w:sz w:val="24"/>
          <w:szCs w:val="24"/>
        </w:rPr>
        <w:t>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w:t>
      </w:r>
    </w:p>
    <w:p w:rsidR="00DF6578" w:rsidRDefault="00DF6578" w:rsidP="00DF6578">
      <w:pPr>
        <w:pStyle w:val="AralkYok"/>
        <w:numPr>
          <w:ilvl w:val="0"/>
          <w:numId w:val="14"/>
        </w:numPr>
        <w:jc w:val="both"/>
        <w:rPr>
          <w:sz w:val="24"/>
          <w:szCs w:val="24"/>
        </w:rPr>
      </w:pPr>
      <w:r w:rsidRPr="00DF6578">
        <w:rPr>
          <w:sz w:val="24"/>
          <w:szCs w:val="24"/>
        </w:rPr>
        <w:t>Belirli aralıklarla tedarikçi veri işleyen denetimi uygulanmaktadır. “Tedarikçi Değerlendirme Formu” üzerinden süreç işletilmektedir.</w:t>
      </w:r>
    </w:p>
    <w:p w:rsidR="00DF6578" w:rsidRDefault="001167F9" w:rsidP="00DF6578">
      <w:pPr>
        <w:pStyle w:val="AralkYok"/>
        <w:numPr>
          <w:ilvl w:val="0"/>
          <w:numId w:val="14"/>
        </w:numPr>
        <w:jc w:val="both"/>
        <w:rPr>
          <w:sz w:val="24"/>
          <w:szCs w:val="24"/>
        </w:rPr>
      </w:pPr>
      <w:r w:rsidRPr="001167F9">
        <w:rPr>
          <w:sz w:val="24"/>
          <w:szCs w:val="24"/>
        </w:rPr>
        <w:t>DIGEL Tekstil San. Ve Tic. A.Ş.</w:t>
      </w:r>
      <w:r>
        <w:rPr>
          <w:sz w:val="24"/>
          <w:szCs w:val="24"/>
        </w:rPr>
        <w:t xml:space="preserve"> </w:t>
      </w:r>
      <w:r w:rsidR="00DF6578" w:rsidRPr="00DF6578">
        <w:rPr>
          <w:sz w:val="24"/>
          <w:szCs w:val="24"/>
        </w:rPr>
        <w:t>tarafından VERBİS sistemine uyumlu Kişisel Veri İşleme Envanteri çıkarılarak, burada hukuka ve amaca uygunluk denetimleri yapılmaktadır.</w:t>
      </w:r>
    </w:p>
    <w:p w:rsidR="00DF6578" w:rsidRDefault="001167F9" w:rsidP="00DF6578">
      <w:pPr>
        <w:pStyle w:val="AralkYok"/>
        <w:numPr>
          <w:ilvl w:val="0"/>
          <w:numId w:val="14"/>
        </w:numPr>
        <w:jc w:val="both"/>
        <w:rPr>
          <w:sz w:val="24"/>
          <w:szCs w:val="24"/>
        </w:rPr>
      </w:pPr>
      <w:r w:rsidRPr="001167F9">
        <w:rPr>
          <w:sz w:val="24"/>
          <w:szCs w:val="24"/>
        </w:rPr>
        <w:t>DIGEL Tekstil San. Ve Tic. A.Ş.</w:t>
      </w:r>
      <w:r>
        <w:rPr>
          <w:sz w:val="24"/>
          <w:szCs w:val="24"/>
        </w:rPr>
        <w:t xml:space="preserve"> </w:t>
      </w:r>
      <w:r w:rsidR="00DF6578" w:rsidRPr="00DF6578">
        <w:rPr>
          <w:sz w:val="24"/>
          <w:szCs w:val="24"/>
        </w:rPr>
        <w:t>tarafından yürütülen kişisel veri işleme faaliyetleri detaylı olarak incelenmekte ve periyodik olarak gözden geçirilerek gerektiğinde güncellenmektedir. Bu kapsamda, Kanunda öngörülen kişisel veri işleme şartlarına uygunluğun sağlanması için atılması gereken adımlar tespit edilir.</w:t>
      </w:r>
    </w:p>
    <w:p w:rsidR="00DF6578" w:rsidRDefault="00DF6578" w:rsidP="00DF6578">
      <w:pPr>
        <w:pStyle w:val="AralkYok"/>
        <w:numPr>
          <w:ilvl w:val="0"/>
          <w:numId w:val="14"/>
        </w:numPr>
        <w:jc w:val="both"/>
        <w:rPr>
          <w:sz w:val="24"/>
          <w:szCs w:val="24"/>
        </w:rPr>
      </w:pPr>
      <w:r w:rsidRPr="00DF6578">
        <w:rPr>
          <w:sz w:val="24"/>
          <w:szCs w:val="24"/>
        </w:rPr>
        <w:t>Gözden geçirme sonucunda, ihtiyaç duyulmayan kişisel veriler, “Kişisel Veri Saklama Ve İmha Politikası” ile kişisel verilerin silinmesi, yok edilmesi veya anonim hale getirilmesi yönetmeliğine uygun ve güvenli bir şekilde imha edilmektedir.</w:t>
      </w:r>
    </w:p>
    <w:p w:rsidR="00DF6578" w:rsidRDefault="001167F9" w:rsidP="00DF6578">
      <w:pPr>
        <w:pStyle w:val="AralkYok"/>
        <w:numPr>
          <w:ilvl w:val="0"/>
          <w:numId w:val="14"/>
        </w:numPr>
        <w:jc w:val="both"/>
        <w:rPr>
          <w:sz w:val="24"/>
          <w:szCs w:val="24"/>
        </w:rPr>
      </w:pPr>
      <w:r>
        <w:rPr>
          <w:sz w:val="24"/>
          <w:szCs w:val="24"/>
        </w:rPr>
        <w:t>DIGEL Tekstil San. Ve Tic. A.Ş</w:t>
      </w:r>
      <w:proofErr w:type="gramStart"/>
      <w:r w:rsidR="00DF6578">
        <w:rPr>
          <w:sz w:val="24"/>
          <w:szCs w:val="24"/>
        </w:rPr>
        <w:t>.</w:t>
      </w:r>
      <w:r w:rsidR="00DF6578" w:rsidRPr="00DF6578">
        <w:rPr>
          <w:sz w:val="24"/>
          <w:szCs w:val="24"/>
        </w:rPr>
        <w:t>,</w:t>
      </w:r>
      <w:proofErr w:type="gramEnd"/>
      <w:r w:rsidR="00DF6578" w:rsidRPr="00DF6578">
        <w:rPr>
          <w:sz w:val="24"/>
          <w:szCs w:val="24"/>
        </w:rPr>
        <w:t xml:space="preserve"> Kanuna uyumun sağlanması için yerine getirilmesi gereken uygulamaları tespit ederek, “Kişisel Veri Saklama ve İmha </w:t>
      </w:r>
      <w:proofErr w:type="spellStart"/>
      <w:r w:rsidR="00DF6578" w:rsidRPr="00DF6578">
        <w:rPr>
          <w:sz w:val="24"/>
          <w:szCs w:val="24"/>
        </w:rPr>
        <w:t>Politikası”nı</w:t>
      </w:r>
      <w:proofErr w:type="spellEnd"/>
      <w:r w:rsidR="00DF6578" w:rsidRPr="00DF6578">
        <w:rPr>
          <w:sz w:val="24"/>
          <w:szCs w:val="24"/>
        </w:rPr>
        <w:t xml:space="preserve"> düzenler ve periyodik olarak gözden geçirerek gerektiğinde günceller. Kişisel veri ihlal olayları için ortaya çıkabilecek riskler ile güvenlik ihlallerinin nasıl yönetileceği de açıkça belirlenmektedir.</w:t>
      </w:r>
    </w:p>
    <w:p w:rsidR="00DF6578" w:rsidRDefault="00DF6578" w:rsidP="00DF6578">
      <w:pPr>
        <w:pStyle w:val="AralkYok"/>
        <w:jc w:val="both"/>
        <w:rPr>
          <w:sz w:val="24"/>
          <w:szCs w:val="24"/>
        </w:rPr>
      </w:pPr>
    </w:p>
    <w:p w:rsidR="00DF6578" w:rsidRPr="00DF6578" w:rsidRDefault="00DF6578" w:rsidP="00DF6578">
      <w:pPr>
        <w:pStyle w:val="AralkYok"/>
        <w:numPr>
          <w:ilvl w:val="1"/>
          <w:numId w:val="8"/>
        </w:numPr>
        <w:jc w:val="both"/>
        <w:rPr>
          <w:b/>
          <w:sz w:val="24"/>
          <w:szCs w:val="24"/>
        </w:rPr>
      </w:pPr>
      <w:r w:rsidRPr="00DF6578">
        <w:rPr>
          <w:b/>
          <w:sz w:val="24"/>
          <w:szCs w:val="24"/>
        </w:rPr>
        <w:t>Teknik Tedbirler</w:t>
      </w:r>
    </w:p>
    <w:p w:rsidR="00DF6578" w:rsidRDefault="00DF6578" w:rsidP="00DF6578">
      <w:pPr>
        <w:pStyle w:val="AralkYok"/>
        <w:jc w:val="both"/>
        <w:rPr>
          <w:sz w:val="24"/>
          <w:szCs w:val="24"/>
        </w:rPr>
      </w:pPr>
    </w:p>
    <w:p w:rsidR="00DF6578" w:rsidRDefault="001167F9" w:rsidP="00DF6578">
      <w:pPr>
        <w:pStyle w:val="AralkYok"/>
        <w:numPr>
          <w:ilvl w:val="0"/>
          <w:numId w:val="15"/>
        </w:numPr>
        <w:jc w:val="both"/>
        <w:rPr>
          <w:sz w:val="24"/>
          <w:szCs w:val="24"/>
        </w:rPr>
      </w:pPr>
      <w:r>
        <w:rPr>
          <w:sz w:val="24"/>
          <w:szCs w:val="24"/>
        </w:rPr>
        <w:t>DIGEL Tekstil San. Ve Tic. A.Ş</w:t>
      </w:r>
      <w:proofErr w:type="gramStart"/>
      <w:r w:rsidR="00DF6578">
        <w:rPr>
          <w:sz w:val="24"/>
          <w:szCs w:val="24"/>
        </w:rPr>
        <w:t>.</w:t>
      </w:r>
      <w:r w:rsidR="00DF6578" w:rsidRPr="00DF6578">
        <w:rPr>
          <w:sz w:val="24"/>
          <w:szCs w:val="24"/>
        </w:rPr>
        <w:t>,</w:t>
      </w:r>
      <w:proofErr w:type="gramEnd"/>
      <w:r w:rsidR="00DF6578" w:rsidRPr="00DF6578">
        <w:rPr>
          <w:sz w:val="24"/>
          <w:szCs w:val="24"/>
        </w:rPr>
        <w:t xml:space="preserve"> kişisel verilerin saklanmasında Bilgi Güvenliği Politikalarına uyumlu hareket eder. </w:t>
      </w:r>
    </w:p>
    <w:p w:rsidR="00DF6578" w:rsidRDefault="001167F9" w:rsidP="00DF6578">
      <w:pPr>
        <w:pStyle w:val="AralkYok"/>
        <w:numPr>
          <w:ilvl w:val="0"/>
          <w:numId w:val="15"/>
        </w:numPr>
        <w:jc w:val="both"/>
        <w:rPr>
          <w:sz w:val="24"/>
          <w:szCs w:val="24"/>
        </w:rPr>
      </w:pPr>
      <w:r w:rsidRPr="001167F9">
        <w:rPr>
          <w:sz w:val="24"/>
          <w:szCs w:val="24"/>
        </w:rPr>
        <w:t>DIGEL Tekstil San. Ve Tic. A.Ş.</w:t>
      </w:r>
      <w:r>
        <w:rPr>
          <w:sz w:val="24"/>
          <w:szCs w:val="24"/>
        </w:rPr>
        <w:t xml:space="preserve"> </w:t>
      </w:r>
      <w:r w:rsidR="00DF6578" w:rsidRPr="00DF6578">
        <w:rPr>
          <w:sz w:val="24"/>
          <w:szCs w:val="24"/>
        </w:rPr>
        <w:t>tarafından kişisel verilerin korunmasına ilişkin olarak, teknolojinin imkân verdiği ölçüde teknik önlemler alınmakta ve alınan önlemler gelişmelere paralel olarak güncellenip, iyileştirilir.</w:t>
      </w:r>
    </w:p>
    <w:p w:rsidR="00DF6578" w:rsidRDefault="00DF6578" w:rsidP="00DF6578">
      <w:pPr>
        <w:pStyle w:val="AralkYok"/>
        <w:numPr>
          <w:ilvl w:val="0"/>
          <w:numId w:val="15"/>
        </w:numPr>
        <w:jc w:val="both"/>
        <w:rPr>
          <w:sz w:val="24"/>
          <w:szCs w:val="24"/>
        </w:rPr>
      </w:pPr>
      <w:r w:rsidRPr="00DF6578">
        <w:rPr>
          <w:sz w:val="24"/>
          <w:szCs w:val="24"/>
        </w:rPr>
        <w:t>Teknik konularda, uzman personel istihdam edilir.</w:t>
      </w:r>
    </w:p>
    <w:p w:rsidR="00DF6578" w:rsidRDefault="00DF6578" w:rsidP="00DF6578">
      <w:pPr>
        <w:pStyle w:val="AralkYok"/>
        <w:numPr>
          <w:ilvl w:val="0"/>
          <w:numId w:val="15"/>
        </w:numPr>
        <w:jc w:val="both"/>
        <w:rPr>
          <w:sz w:val="24"/>
          <w:szCs w:val="24"/>
        </w:rPr>
      </w:pPr>
      <w:r w:rsidRPr="00DF6578">
        <w:rPr>
          <w:sz w:val="24"/>
          <w:szCs w:val="24"/>
        </w:rPr>
        <w:t>Alınan önlemlerin uygulanmasına yönelik düzenli aralıklarla denetim yapılır.</w:t>
      </w:r>
    </w:p>
    <w:p w:rsidR="00DF6578" w:rsidRDefault="00DF6578" w:rsidP="00DF6578">
      <w:pPr>
        <w:pStyle w:val="AralkYok"/>
        <w:numPr>
          <w:ilvl w:val="0"/>
          <w:numId w:val="15"/>
        </w:numPr>
        <w:jc w:val="both"/>
        <w:rPr>
          <w:sz w:val="24"/>
          <w:szCs w:val="24"/>
        </w:rPr>
      </w:pPr>
      <w:r w:rsidRPr="00DF6578">
        <w:rPr>
          <w:sz w:val="24"/>
          <w:szCs w:val="24"/>
        </w:rPr>
        <w:t>Güvenliği temin edecek yazılım ve sistemler kurulur.</w:t>
      </w:r>
    </w:p>
    <w:p w:rsidR="00DF6578" w:rsidRDefault="001167F9" w:rsidP="00DF6578">
      <w:pPr>
        <w:pStyle w:val="AralkYok"/>
        <w:numPr>
          <w:ilvl w:val="0"/>
          <w:numId w:val="15"/>
        </w:numPr>
        <w:jc w:val="both"/>
        <w:rPr>
          <w:sz w:val="24"/>
          <w:szCs w:val="24"/>
        </w:rPr>
      </w:pPr>
      <w:r w:rsidRPr="001167F9">
        <w:rPr>
          <w:sz w:val="24"/>
          <w:szCs w:val="24"/>
        </w:rPr>
        <w:lastRenderedPageBreak/>
        <w:t>DIGEL Tekstil San. Ve Tic. A.Ş.</w:t>
      </w:r>
      <w:r>
        <w:rPr>
          <w:sz w:val="24"/>
          <w:szCs w:val="24"/>
        </w:rPr>
        <w:t xml:space="preserve"> </w:t>
      </w:r>
      <w:r w:rsidR="00DF6578" w:rsidRPr="00DF6578">
        <w:rPr>
          <w:sz w:val="24"/>
          <w:szCs w:val="24"/>
        </w:rPr>
        <w:t>bünyesinde işlenmekte olan kişisel verilere erişim yetkisi, belirlenen işleme amacı doğrultusunda ilgili çalışanlar ile sınırlandırılır.</w:t>
      </w:r>
    </w:p>
    <w:p w:rsidR="00DF6578" w:rsidRDefault="00DF6578" w:rsidP="00DF6578">
      <w:pPr>
        <w:pStyle w:val="AralkYok"/>
        <w:numPr>
          <w:ilvl w:val="0"/>
          <w:numId w:val="15"/>
        </w:numPr>
        <w:jc w:val="both"/>
        <w:rPr>
          <w:sz w:val="24"/>
          <w:szCs w:val="24"/>
        </w:rPr>
      </w:pPr>
      <w:r w:rsidRPr="00DF6578">
        <w:rPr>
          <w:sz w:val="24"/>
          <w:szCs w:val="24"/>
        </w:rPr>
        <w:t>Kişisel verilerin güvenli ortamlarda saklanması için teknolojik gelişmelere uygun sistemler kullanılmaktadır.</w:t>
      </w:r>
    </w:p>
    <w:p w:rsidR="00DF6578" w:rsidRDefault="00DF6578" w:rsidP="00DF6578">
      <w:pPr>
        <w:pStyle w:val="AralkYok"/>
        <w:numPr>
          <w:ilvl w:val="0"/>
          <w:numId w:val="15"/>
        </w:numPr>
        <w:jc w:val="both"/>
        <w:rPr>
          <w:sz w:val="24"/>
          <w:szCs w:val="24"/>
        </w:rPr>
      </w:pPr>
      <w:r w:rsidRPr="00DF6578">
        <w:rPr>
          <w:sz w:val="24"/>
          <w:szCs w:val="24"/>
        </w:rPr>
        <w:t>Saklanma alanlarına yönelik teknik güvenlik sistemleri kurulmakta, alınan teknik önlemler periyodik olarak denetlenmekte, risk teşkil eden hususlar yeniden değerlendirilerek gerekli teknolojik çözüm üretilmektedir.</w:t>
      </w:r>
    </w:p>
    <w:p w:rsidR="00DF6578" w:rsidRDefault="00DF6578" w:rsidP="00DF6578">
      <w:pPr>
        <w:pStyle w:val="AralkYok"/>
        <w:numPr>
          <w:ilvl w:val="0"/>
          <w:numId w:val="15"/>
        </w:numPr>
        <w:jc w:val="both"/>
        <w:rPr>
          <w:sz w:val="24"/>
          <w:szCs w:val="24"/>
        </w:rPr>
      </w:pPr>
      <w:r w:rsidRPr="00DF6578">
        <w:rPr>
          <w:sz w:val="24"/>
          <w:szCs w:val="24"/>
        </w:rPr>
        <w:t>Kişisel verilerin güvenli bir biçimde saklanmasını sağlamak için hukuka uygun bir biçimde tüm gerekli altyapılar kullanılmaktadır.</w:t>
      </w:r>
    </w:p>
    <w:p w:rsidR="00DF6578" w:rsidRDefault="00DF6578" w:rsidP="00DF6578">
      <w:pPr>
        <w:pStyle w:val="AralkYok"/>
        <w:numPr>
          <w:ilvl w:val="0"/>
          <w:numId w:val="15"/>
        </w:numPr>
        <w:jc w:val="both"/>
        <w:rPr>
          <w:sz w:val="24"/>
          <w:szCs w:val="24"/>
        </w:rPr>
      </w:pPr>
      <w:r w:rsidRPr="00DF6578">
        <w:rPr>
          <w:sz w:val="24"/>
          <w:szCs w:val="24"/>
        </w:rPr>
        <w:t>Özel nitelikli kişisel verilerin işlendiği, muhafaza edildiği ve/veya erişildiği fiziksel ortamların yeterli güvenlik önlemleri alınmakta, fiziksel güvenliği sağlanarak yetkisiz giriş çıkışlar engellenmektedir.</w:t>
      </w:r>
    </w:p>
    <w:p w:rsidR="00DF6578" w:rsidRDefault="00DF6578" w:rsidP="00DF6578">
      <w:pPr>
        <w:pStyle w:val="AralkYok"/>
        <w:numPr>
          <w:ilvl w:val="0"/>
          <w:numId w:val="15"/>
        </w:numPr>
        <w:jc w:val="both"/>
        <w:rPr>
          <w:sz w:val="24"/>
          <w:szCs w:val="24"/>
        </w:rPr>
      </w:pPr>
      <w:r w:rsidRPr="00DF6578">
        <w:rPr>
          <w:sz w:val="24"/>
          <w:szCs w:val="24"/>
        </w:rPr>
        <w:t xml:space="preserve">Özel nitelikli kişisel veriler e-posta yoluyla aktarılması gerekiyorsa şifreli olarak kurumsal e-posta adresiyle veya KEP hesabı kullanılarak aktarılmaktadır. Taşınabilir bellek, CD, DVD gibi ortamlar yoluyla aktarılması gerekiyorsa </w:t>
      </w:r>
      <w:proofErr w:type="spellStart"/>
      <w:r w:rsidRPr="00DF6578">
        <w:rPr>
          <w:sz w:val="24"/>
          <w:szCs w:val="24"/>
        </w:rPr>
        <w:t>kriptografik</w:t>
      </w:r>
      <w:proofErr w:type="spellEnd"/>
      <w:r w:rsidRPr="00DF6578">
        <w:rPr>
          <w:sz w:val="24"/>
          <w:szCs w:val="24"/>
        </w:rPr>
        <w:t xml:space="preserve"> yöntemlerle şifrelenmekte ve </w:t>
      </w:r>
      <w:proofErr w:type="spellStart"/>
      <w:r w:rsidRPr="00DF6578">
        <w:rPr>
          <w:sz w:val="24"/>
          <w:szCs w:val="24"/>
        </w:rPr>
        <w:t>kriptografik</w:t>
      </w:r>
      <w:proofErr w:type="spellEnd"/>
      <w:r w:rsidRPr="00DF6578">
        <w:rPr>
          <w:sz w:val="24"/>
          <w:szCs w:val="24"/>
        </w:rPr>
        <w:t xml:space="preserve"> anahtar farklı ortamda tutulmaktadır. Farklı fiziksel ortamlardaki sunucular arasında aktarma gerçekleştiriliyorsa, sunucular arasında VPN kurularak veya </w:t>
      </w:r>
      <w:proofErr w:type="spellStart"/>
      <w:r w:rsidRPr="00DF6578">
        <w:rPr>
          <w:sz w:val="24"/>
          <w:szCs w:val="24"/>
        </w:rPr>
        <w:t>sFTP</w:t>
      </w:r>
      <w:proofErr w:type="spellEnd"/>
      <w:r w:rsidRPr="00DF6578">
        <w:rPr>
          <w:sz w:val="24"/>
          <w:szCs w:val="24"/>
        </w:rPr>
        <w:t xml:space="preserve"> yöntemiyle veri aktarımı gerçekleştirilmektedir. Kâğıt ortamı yoluyla aktarımı gerekiyorsa evrakın çalınması, kaybolması ya da yetkisiz kişiler tarafından görülmesi gibi risklere karşı gerekli önlemler alınmakta ve evrak “gizli” formatta gönderilmektedir</w:t>
      </w:r>
      <w:r>
        <w:rPr>
          <w:sz w:val="24"/>
          <w:szCs w:val="24"/>
        </w:rPr>
        <w:t>.</w:t>
      </w:r>
    </w:p>
    <w:p w:rsidR="00DF6578" w:rsidRDefault="00DF6578" w:rsidP="00DF6578">
      <w:pPr>
        <w:pStyle w:val="AralkYok"/>
        <w:jc w:val="both"/>
        <w:rPr>
          <w:sz w:val="24"/>
          <w:szCs w:val="24"/>
        </w:rPr>
      </w:pPr>
    </w:p>
    <w:p w:rsidR="00DF6578" w:rsidRDefault="001167F9" w:rsidP="00DF6578">
      <w:pPr>
        <w:pStyle w:val="AralkYok"/>
        <w:jc w:val="both"/>
        <w:rPr>
          <w:sz w:val="24"/>
          <w:szCs w:val="24"/>
        </w:rPr>
      </w:pPr>
      <w:r w:rsidRPr="001167F9">
        <w:rPr>
          <w:sz w:val="24"/>
          <w:szCs w:val="24"/>
        </w:rPr>
        <w:t>DIGEL Tekstil San. Ve Tic. A.Ş.</w:t>
      </w:r>
      <w:r>
        <w:rPr>
          <w:sz w:val="24"/>
          <w:szCs w:val="24"/>
        </w:rPr>
        <w:t xml:space="preserve"> </w:t>
      </w:r>
      <w:r w:rsidR="00DF6578">
        <w:rPr>
          <w:sz w:val="24"/>
          <w:szCs w:val="24"/>
        </w:rPr>
        <w:t xml:space="preserve">tarafından kişisel verilerin hukuka aykırı erişimini engellemek için alınan başlıca teknik tedbirler aşağıda sıralanmaktadır; </w:t>
      </w:r>
    </w:p>
    <w:p w:rsidR="00DF6578" w:rsidRDefault="00DF6578" w:rsidP="00DF6578">
      <w:pPr>
        <w:pStyle w:val="AralkYok"/>
        <w:jc w:val="both"/>
        <w:rPr>
          <w:sz w:val="24"/>
          <w:szCs w:val="24"/>
        </w:rPr>
      </w:pPr>
    </w:p>
    <w:p w:rsidR="00DF6578" w:rsidRPr="00DF6578" w:rsidRDefault="00DF6578" w:rsidP="00DF6578">
      <w:pPr>
        <w:pStyle w:val="AralkYok"/>
        <w:numPr>
          <w:ilvl w:val="2"/>
          <w:numId w:val="8"/>
        </w:numPr>
        <w:jc w:val="both"/>
        <w:rPr>
          <w:b/>
          <w:sz w:val="24"/>
          <w:szCs w:val="24"/>
        </w:rPr>
      </w:pPr>
      <w:r w:rsidRPr="00DF6578">
        <w:rPr>
          <w:b/>
          <w:sz w:val="24"/>
          <w:szCs w:val="24"/>
        </w:rPr>
        <w:t>Siber Güvenliğin Sağlanması</w:t>
      </w:r>
    </w:p>
    <w:p w:rsidR="00DF6578" w:rsidRDefault="00DF6578" w:rsidP="00DF6578">
      <w:pPr>
        <w:pStyle w:val="AralkYok"/>
        <w:jc w:val="both"/>
        <w:rPr>
          <w:sz w:val="24"/>
          <w:szCs w:val="24"/>
        </w:rPr>
      </w:pPr>
    </w:p>
    <w:p w:rsidR="00DF6578" w:rsidRDefault="00DF6578" w:rsidP="00DF6578">
      <w:pPr>
        <w:pStyle w:val="AralkYok"/>
        <w:numPr>
          <w:ilvl w:val="0"/>
          <w:numId w:val="16"/>
        </w:numPr>
        <w:jc w:val="both"/>
        <w:rPr>
          <w:sz w:val="24"/>
          <w:szCs w:val="24"/>
        </w:rPr>
      </w:pPr>
      <w:r w:rsidRPr="00DF6578">
        <w:rPr>
          <w:sz w:val="24"/>
          <w:szCs w:val="24"/>
        </w:rPr>
        <w:t xml:space="preserve">Kişisel veri içeren bilgi teknoloji sistemlerinin internet üzerinden gelen izinsiz erişim tehditlerine karşı korunmasında öncelikli olarak güvenlik duvarı ve ağ geçidi tedbirleri alınmaktadır. </w:t>
      </w:r>
    </w:p>
    <w:p w:rsidR="00DF6578" w:rsidRDefault="00DF6578" w:rsidP="00DF6578">
      <w:pPr>
        <w:pStyle w:val="AralkYok"/>
        <w:numPr>
          <w:ilvl w:val="0"/>
          <w:numId w:val="16"/>
        </w:numPr>
        <w:jc w:val="both"/>
        <w:rPr>
          <w:sz w:val="24"/>
          <w:szCs w:val="24"/>
        </w:rPr>
      </w:pPr>
      <w:r w:rsidRPr="00DF6578">
        <w:rPr>
          <w:sz w:val="24"/>
          <w:szCs w:val="24"/>
        </w:rPr>
        <w:t>Kişisel veri güvenliğinin sağlanması için farklı internet siteleri ve/veya mobil uygulama kanallarından kişisel veri temin edilme durumlarında, bağlantılar SSL ile gerçekleştirilmektedir.</w:t>
      </w:r>
    </w:p>
    <w:p w:rsidR="00DF6578" w:rsidRDefault="00DF6578" w:rsidP="00DF6578">
      <w:pPr>
        <w:pStyle w:val="AralkYok"/>
        <w:numPr>
          <w:ilvl w:val="0"/>
          <w:numId w:val="16"/>
        </w:numPr>
        <w:jc w:val="both"/>
        <w:rPr>
          <w:sz w:val="24"/>
          <w:szCs w:val="24"/>
        </w:rPr>
      </w:pPr>
      <w:r w:rsidRPr="00DF6578">
        <w:rPr>
          <w:sz w:val="24"/>
          <w:szCs w:val="24"/>
        </w:rPr>
        <w:t>Güncel Anti-virüs yazılımları kullanılmaktadır. İnternete giden veya gelen trafik virüslere karşı taranmaktadır.</w:t>
      </w:r>
    </w:p>
    <w:p w:rsidR="00DF6578" w:rsidRDefault="00DF6578" w:rsidP="00DF6578">
      <w:pPr>
        <w:pStyle w:val="AralkYok"/>
        <w:numPr>
          <w:ilvl w:val="0"/>
          <w:numId w:val="16"/>
        </w:numPr>
        <w:jc w:val="both"/>
        <w:rPr>
          <w:sz w:val="24"/>
          <w:szCs w:val="24"/>
        </w:rPr>
      </w:pPr>
      <w:r w:rsidRPr="00DF6578">
        <w:rPr>
          <w:sz w:val="24"/>
          <w:szCs w:val="24"/>
        </w:rPr>
        <w:t>İnternet üzerinden şirket tarafından onaylanmamış yazılımlar indirilemez ve şirket sistemleri üzerine bu yazılımlar kurulamaz.</w:t>
      </w:r>
    </w:p>
    <w:p w:rsidR="00DF6578" w:rsidRDefault="00DF6578" w:rsidP="00DF6578">
      <w:pPr>
        <w:pStyle w:val="AralkYok"/>
        <w:numPr>
          <w:ilvl w:val="0"/>
          <w:numId w:val="16"/>
        </w:numPr>
        <w:jc w:val="both"/>
        <w:rPr>
          <w:sz w:val="24"/>
          <w:szCs w:val="24"/>
        </w:rPr>
      </w:pPr>
      <w:r w:rsidRPr="00DF6578">
        <w:rPr>
          <w:sz w:val="24"/>
          <w:szCs w:val="24"/>
        </w:rPr>
        <w:t xml:space="preserve">Üçüncü şahısların şirket internetini kullanmaları Bilgi Teknolojileri çalışanlarının izni ve bu konudaki kurallar </w:t>
      </w:r>
      <w:proofErr w:type="gramStart"/>
      <w:r w:rsidRPr="00DF6578">
        <w:rPr>
          <w:sz w:val="24"/>
          <w:szCs w:val="24"/>
        </w:rPr>
        <w:t>dahilinde</w:t>
      </w:r>
      <w:proofErr w:type="gramEnd"/>
      <w:r w:rsidRPr="00DF6578">
        <w:rPr>
          <w:sz w:val="24"/>
          <w:szCs w:val="24"/>
        </w:rPr>
        <w:t xml:space="preserve"> gerçekleştirilebilecektir.</w:t>
      </w:r>
    </w:p>
    <w:p w:rsidR="00DF6578" w:rsidRDefault="00DF6578" w:rsidP="00DF6578">
      <w:pPr>
        <w:pStyle w:val="AralkYok"/>
        <w:numPr>
          <w:ilvl w:val="0"/>
          <w:numId w:val="16"/>
        </w:numPr>
        <w:jc w:val="both"/>
        <w:rPr>
          <w:sz w:val="24"/>
          <w:szCs w:val="24"/>
        </w:rPr>
      </w:pPr>
      <w:r w:rsidRPr="00DF6578">
        <w:rPr>
          <w:sz w:val="24"/>
          <w:szCs w:val="24"/>
        </w:rPr>
        <w:t>Ağ üzerinde kullanıcının erişeceği servisler kısıtlanıp, sınırsız ağ erişimi engellenmektedir.</w:t>
      </w:r>
    </w:p>
    <w:p w:rsidR="00DF6578" w:rsidRDefault="00DF6578" w:rsidP="00DF6578">
      <w:pPr>
        <w:pStyle w:val="AralkYok"/>
        <w:numPr>
          <w:ilvl w:val="0"/>
          <w:numId w:val="16"/>
        </w:numPr>
        <w:jc w:val="both"/>
        <w:rPr>
          <w:sz w:val="24"/>
          <w:szCs w:val="24"/>
        </w:rPr>
      </w:pPr>
      <w:r w:rsidRPr="00DF6578">
        <w:rPr>
          <w:sz w:val="24"/>
          <w:szCs w:val="24"/>
        </w:rPr>
        <w:t>Ağ erişimi VPN, VLAN gibi ayrı mantıksal alanlar oluşturularak sınırlandırılmıştır.</w:t>
      </w:r>
    </w:p>
    <w:p w:rsidR="00DF6578" w:rsidRDefault="00DF6578" w:rsidP="00DF6578">
      <w:pPr>
        <w:pStyle w:val="AralkYok"/>
        <w:numPr>
          <w:ilvl w:val="0"/>
          <w:numId w:val="16"/>
        </w:numPr>
        <w:jc w:val="both"/>
        <w:rPr>
          <w:sz w:val="24"/>
          <w:szCs w:val="24"/>
        </w:rPr>
      </w:pPr>
      <w:r w:rsidRPr="00DF6578">
        <w:rPr>
          <w:sz w:val="24"/>
          <w:szCs w:val="24"/>
        </w:rPr>
        <w:t>Firewall olarak kullanılan cihazlar başka bir amaç için kullanılmamaktadır.</w:t>
      </w:r>
    </w:p>
    <w:p w:rsidR="00DF6578" w:rsidRDefault="00DF6578" w:rsidP="00DF6578">
      <w:pPr>
        <w:pStyle w:val="AralkYok"/>
        <w:numPr>
          <w:ilvl w:val="0"/>
          <w:numId w:val="16"/>
        </w:numPr>
        <w:jc w:val="both"/>
        <w:rPr>
          <w:sz w:val="24"/>
          <w:szCs w:val="24"/>
        </w:rPr>
      </w:pPr>
      <w:r w:rsidRPr="00DF6578">
        <w:rPr>
          <w:sz w:val="24"/>
          <w:szCs w:val="24"/>
        </w:rPr>
        <w:t xml:space="preserve">Firewall </w:t>
      </w:r>
      <w:proofErr w:type="gramStart"/>
      <w:r w:rsidRPr="00DF6578">
        <w:rPr>
          <w:sz w:val="24"/>
          <w:szCs w:val="24"/>
        </w:rPr>
        <w:t>konfigürasyonu</w:t>
      </w:r>
      <w:proofErr w:type="gramEnd"/>
      <w:r w:rsidRPr="00DF6578">
        <w:rPr>
          <w:sz w:val="24"/>
          <w:szCs w:val="24"/>
        </w:rPr>
        <w:t xml:space="preserve"> kritik güncellemeleri Bilgi İşlem Müdürü onaylı yapılmaktadır.</w:t>
      </w:r>
    </w:p>
    <w:p w:rsidR="00DF6578" w:rsidRDefault="00DF6578" w:rsidP="00DF6578">
      <w:pPr>
        <w:pStyle w:val="AralkYok"/>
        <w:numPr>
          <w:ilvl w:val="0"/>
          <w:numId w:val="16"/>
        </w:numPr>
        <w:jc w:val="both"/>
        <w:rPr>
          <w:sz w:val="24"/>
          <w:szCs w:val="24"/>
        </w:rPr>
      </w:pPr>
      <w:r w:rsidRPr="00DF6578">
        <w:rPr>
          <w:sz w:val="24"/>
          <w:szCs w:val="24"/>
        </w:rPr>
        <w:t xml:space="preserve">Ağ cihazlarının güncel topolojisi tutularak, </w:t>
      </w:r>
      <w:proofErr w:type="gramStart"/>
      <w:r w:rsidRPr="00DF6578">
        <w:rPr>
          <w:sz w:val="24"/>
          <w:szCs w:val="24"/>
        </w:rPr>
        <w:t>konfigürasyon</w:t>
      </w:r>
      <w:proofErr w:type="gramEnd"/>
      <w:r w:rsidRPr="00DF6578">
        <w:rPr>
          <w:sz w:val="24"/>
          <w:szCs w:val="24"/>
        </w:rPr>
        <w:t xml:space="preserve"> bilgileri saklanmaktadır.</w:t>
      </w:r>
    </w:p>
    <w:p w:rsidR="00DF6578" w:rsidRDefault="00DF6578" w:rsidP="00DF6578">
      <w:pPr>
        <w:pStyle w:val="AralkYok"/>
        <w:jc w:val="both"/>
        <w:rPr>
          <w:sz w:val="24"/>
          <w:szCs w:val="24"/>
        </w:rPr>
      </w:pPr>
    </w:p>
    <w:p w:rsidR="00DF6578" w:rsidRPr="00DF6578" w:rsidRDefault="00DF6578" w:rsidP="00DF6578">
      <w:pPr>
        <w:pStyle w:val="AralkYok"/>
        <w:numPr>
          <w:ilvl w:val="2"/>
          <w:numId w:val="8"/>
        </w:numPr>
        <w:jc w:val="both"/>
        <w:rPr>
          <w:b/>
          <w:sz w:val="24"/>
          <w:szCs w:val="24"/>
        </w:rPr>
      </w:pPr>
      <w:r w:rsidRPr="00DF6578">
        <w:rPr>
          <w:b/>
          <w:sz w:val="24"/>
          <w:szCs w:val="24"/>
        </w:rPr>
        <w:t>Yazılım Güncellemeleri</w:t>
      </w:r>
    </w:p>
    <w:p w:rsidR="00DF6578" w:rsidRDefault="00DF6578" w:rsidP="00DF6578">
      <w:pPr>
        <w:pStyle w:val="AralkYok"/>
        <w:jc w:val="both"/>
        <w:rPr>
          <w:sz w:val="24"/>
          <w:szCs w:val="24"/>
        </w:rPr>
      </w:pPr>
    </w:p>
    <w:p w:rsidR="00DF6578" w:rsidRDefault="00DF6578" w:rsidP="00DF6578">
      <w:pPr>
        <w:pStyle w:val="AralkYok"/>
        <w:numPr>
          <w:ilvl w:val="0"/>
          <w:numId w:val="17"/>
        </w:numPr>
        <w:jc w:val="both"/>
        <w:rPr>
          <w:sz w:val="24"/>
          <w:szCs w:val="24"/>
        </w:rPr>
      </w:pPr>
      <w:r w:rsidRPr="00DF6578">
        <w:rPr>
          <w:sz w:val="24"/>
          <w:szCs w:val="24"/>
        </w:rPr>
        <w:t xml:space="preserve">Kullanılmayan yazılım ve servislerin cihazlardan kaldırılması işlemi uygulanıp, güvenlik açıklarının önüne geçilmektedir. </w:t>
      </w:r>
    </w:p>
    <w:p w:rsidR="00DF6578" w:rsidRDefault="00DF6578" w:rsidP="00DF6578">
      <w:pPr>
        <w:pStyle w:val="AralkYok"/>
        <w:numPr>
          <w:ilvl w:val="0"/>
          <w:numId w:val="17"/>
        </w:numPr>
        <w:jc w:val="both"/>
        <w:rPr>
          <w:sz w:val="24"/>
          <w:szCs w:val="24"/>
        </w:rPr>
      </w:pPr>
      <w:r w:rsidRPr="00DF6578">
        <w:rPr>
          <w:sz w:val="24"/>
          <w:szCs w:val="24"/>
        </w:rPr>
        <w:t>Kullanılan yazılım, servis ve donanımların yama yönetimleri ve yazılım güncellemeleri düzenli olarak kontrol edilmektedir.</w:t>
      </w:r>
    </w:p>
    <w:p w:rsidR="00DF6578" w:rsidRDefault="00DF6578" w:rsidP="00DF6578">
      <w:pPr>
        <w:pStyle w:val="AralkYok"/>
        <w:numPr>
          <w:ilvl w:val="0"/>
          <w:numId w:val="17"/>
        </w:numPr>
        <w:jc w:val="both"/>
        <w:rPr>
          <w:sz w:val="24"/>
          <w:szCs w:val="24"/>
        </w:rPr>
      </w:pPr>
      <w:r w:rsidRPr="00DF6578">
        <w:rPr>
          <w:sz w:val="24"/>
          <w:szCs w:val="24"/>
        </w:rPr>
        <w:t>Yazılım ve donanımların düzgün bir şekilde çalışması ve sistemler için alınan güvenlik tedbirlerinin yeterli olup olmadığı düzenli olarak kontrol edilmektedir.</w:t>
      </w:r>
    </w:p>
    <w:p w:rsidR="00DF6578" w:rsidRPr="00DF6578" w:rsidRDefault="00DF6578" w:rsidP="00DF6578">
      <w:pPr>
        <w:pStyle w:val="AralkYok"/>
        <w:jc w:val="both"/>
        <w:rPr>
          <w:b/>
          <w:sz w:val="24"/>
          <w:szCs w:val="24"/>
        </w:rPr>
      </w:pPr>
    </w:p>
    <w:p w:rsidR="00DF6578" w:rsidRPr="00DF6578" w:rsidRDefault="00DF6578" w:rsidP="00DF6578">
      <w:pPr>
        <w:pStyle w:val="AralkYok"/>
        <w:numPr>
          <w:ilvl w:val="2"/>
          <w:numId w:val="8"/>
        </w:numPr>
        <w:jc w:val="both"/>
        <w:rPr>
          <w:b/>
          <w:sz w:val="24"/>
          <w:szCs w:val="24"/>
        </w:rPr>
      </w:pPr>
      <w:r w:rsidRPr="00DF6578">
        <w:rPr>
          <w:b/>
          <w:sz w:val="24"/>
          <w:szCs w:val="24"/>
        </w:rPr>
        <w:t>Erişim Sınırlamaları</w:t>
      </w:r>
    </w:p>
    <w:p w:rsidR="00DF6578" w:rsidRDefault="00DF6578" w:rsidP="00DF6578">
      <w:pPr>
        <w:pStyle w:val="AralkYok"/>
        <w:jc w:val="both"/>
        <w:rPr>
          <w:sz w:val="24"/>
          <w:szCs w:val="24"/>
        </w:rPr>
      </w:pPr>
    </w:p>
    <w:p w:rsidR="00DF6578" w:rsidRDefault="00DF6578" w:rsidP="00DF6578">
      <w:pPr>
        <w:pStyle w:val="AralkYok"/>
        <w:numPr>
          <w:ilvl w:val="0"/>
          <w:numId w:val="18"/>
        </w:numPr>
        <w:jc w:val="both"/>
        <w:rPr>
          <w:sz w:val="24"/>
          <w:szCs w:val="24"/>
        </w:rPr>
      </w:pPr>
      <w:r w:rsidRPr="00DF6578">
        <w:rPr>
          <w:sz w:val="24"/>
          <w:szCs w:val="24"/>
        </w:rPr>
        <w:t>Kişisel veri içeren sistemlere erişim sınırlı tutulmaktadır.</w:t>
      </w:r>
    </w:p>
    <w:p w:rsidR="00DF6578" w:rsidRDefault="00DF6578" w:rsidP="00DF6578">
      <w:pPr>
        <w:pStyle w:val="AralkYok"/>
        <w:numPr>
          <w:ilvl w:val="0"/>
          <w:numId w:val="18"/>
        </w:numPr>
        <w:jc w:val="both"/>
        <w:rPr>
          <w:sz w:val="24"/>
          <w:szCs w:val="24"/>
        </w:rPr>
      </w:pPr>
      <w:r w:rsidRPr="00DF6578">
        <w:rPr>
          <w:sz w:val="24"/>
          <w:szCs w:val="24"/>
        </w:rPr>
        <w:t>Erişim yetki ve kontrol matrisi oluşturularak uygunsuz erişimler veya erişim denemeleri kontrol altında tutulmaktadır.</w:t>
      </w:r>
    </w:p>
    <w:p w:rsidR="00DF6578" w:rsidRDefault="00DF6578" w:rsidP="00DF6578">
      <w:pPr>
        <w:pStyle w:val="AralkYok"/>
        <w:numPr>
          <w:ilvl w:val="0"/>
          <w:numId w:val="18"/>
        </w:numPr>
        <w:jc w:val="both"/>
        <w:rPr>
          <w:sz w:val="24"/>
          <w:szCs w:val="24"/>
        </w:rPr>
      </w:pPr>
      <w:r w:rsidRPr="00DF6578">
        <w:rPr>
          <w:sz w:val="24"/>
          <w:szCs w:val="24"/>
        </w:rPr>
        <w:t>Çalışanlara, yapmakta oldukları iş ve görevler ile yetki ve sorumlulukları için gerekli olduğu ölçüde erişim yetkisi tanımlanmış olup, kullanıcı adı ve şifre kullanılmak suretiyle ilgili sistemlere erişim sağlanmaktadır.</w:t>
      </w:r>
    </w:p>
    <w:p w:rsidR="00DF6578" w:rsidRDefault="00DF6578" w:rsidP="00DF6578">
      <w:pPr>
        <w:pStyle w:val="AralkYok"/>
        <w:numPr>
          <w:ilvl w:val="0"/>
          <w:numId w:val="18"/>
        </w:numPr>
        <w:jc w:val="both"/>
        <w:rPr>
          <w:sz w:val="24"/>
          <w:szCs w:val="24"/>
        </w:rPr>
      </w:pPr>
      <w:r w:rsidRPr="00DF6578">
        <w:rPr>
          <w:sz w:val="24"/>
          <w:szCs w:val="24"/>
        </w:rPr>
        <w:t>İş tanımı değişen veya şirketten ayrılan çalışanların erişim hakları hemen silinmektedir.</w:t>
      </w:r>
    </w:p>
    <w:p w:rsidR="00DF6578" w:rsidRDefault="00DF6578" w:rsidP="00DF6578">
      <w:pPr>
        <w:pStyle w:val="AralkYok"/>
        <w:jc w:val="both"/>
        <w:rPr>
          <w:sz w:val="24"/>
          <w:szCs w:val="24"/>
        </w:rPr>
      </w:pPr>
    </w:p>
    <w:p w:rsidR="00DF6578" w:rsidRPr="00DF6578" w:rsidRDefault="00DF6578" w:rsidP="00DF6578">
      <w:pPr>
        <w:pStyle w:val="AralkYok"/>
        <w:numPr>
          <w:ilvl w:val="2"/>
          <w:numId w:val="8"/>
        </w:numPr>
        <w:jc w:val="both"/>
        <w:rPr>
          <w:b/>
          <w:sz w:val="24"/>
          <w:szCs w:val="24"/>
        </w:rPr>
      </w:pPr>
      <w:r w:rsidRPr="00DF6578">
        <w:rPr>
          <w:b/>
          <w:sz w:val="24"/>
          <w:szCs w:val="24"/>
        </w:rPr>
        <w:t xml:space="preserve">Parola </w:t>
      </w:r>
    </w:p>
    <w:p w:rsidR="00DF6578" w:rsidRDefault="00DF6578" w:rsidP="00DF6578">
      <w:pPr>
        <w:pStyle w:val="AralkYok"/>
        <w:jc w:val="both"/>
        <w:rPr>
          <w:sz w:val="24"/>
          <w:szCs w:val="24"/>
        </w:rPr>
      </w:pPr>
    </w:p>
    <w:p w:rsidR="00DF6578" w:rsidRDefault="00DF6578" w:rsidP="00DF6578">
      <w:pPr>
        <w:pStyle w:val="AralkYok"/>
        <w:numPr>
          <w:ilvl w:val="0"/>
          <w:numId w:val="19"/>
        </w:numPr>
        <w:jc w:val="both"/>
        <w:rPr>
          <w:sz w:val="24"/>
          <w:szCs w:val="24"/>
        </w:rPr>
      </w:pPr>
      <w:r w:rsidRPr="00DF6578">
        <w:rPr>
          <w:sz w:val="24"/>
          <w:szCs w:val="24"/>
        </w:rPr>
        <w:t xml:space="preserve">Şifre oluşturulurken, kişisel bilgilerle ilişkili ve kolay tahmin edilecek rakam ya da harf dizileri yerine küçük büyük harf, rakam, hem dijit hem de noktalama karakterleri, sembollerden oluşacak güçlü şifre </w:t>
      </w:r>
      <w:proofErr w:type="gramStart"/>
      <w:r w:rsidRPr="00DF6578">
        <w:rPr>
          <w:sz w:val="24"/>
          <w:szCs w:val="24"/>
        </w:rPr>
        <w:t>kombinasyonları</w:t>
      </w:r>
      <w:proofErr w:type="gramEnd"/>
      <w:r w:rsidRPr="00DF6578">
        <w:rPr>
          <w:sz w:val="24"/>
          <w:szCs w:val="24"/>
        </w:rPr>
        <w:t xml:space="preserve"> tercih edilmektedir.</w:t>
      </w:r>
    </w:p>
    <w:p w:rsidR="00DF6578" w:rsidRDefault="00DF6578" w:rsidP="00DF6578">
      <w:pPr>
        <w:pStyle w:val="AralkYok"/>
        <w:numPr>
          <w:ilvl w:val="0"/>
          <w:numId w:val="19"/>
        </w:numPr>
        <w:jc w:val="both"/>
        <w:rPr>
          <w:sz w:val="24"/>
          <w:szCs w:val="24"/>
        </w:rPr>
      </w:pPr>
      <w:r w:rsidRPr="00DF6578">
        <w:rPr>
          <w:sz w:val="24"/>
          <w:szCs w:val="24"/>
        </w:rPr>
        <w:t>Şifreler en az 6 (altı) ayda bir değiştirilmektedir.</w:t>
      </w:r>
    </w:p>
    <w:p w:rsidR="00DF6578" w:rsidRDefault="00DF6578" w:rsidP="00DF6578">
      <w:pPr>
        <w:pStyle w:val="AralkYok"/>
        <w:numPr>
          <w:ilvl w:val="0"/>
          <w:numId w:val="19"/>
        </w:numPr>
        <w:jc w:val="both"/>
        <w:rPr>
          <w:sz w:val="24"/>
          <w:szCs w:val="24"/>
        </w:rPr>
      </w:pPr>
      <w:r w:rsidRPr="00DF6578">
        <w:rPr>
          <w:sz w:val="24"/>
          <w:szCs w:val="24"/>
        </w:rPr>
        <w:t>Şifre giriş deneme sayısı 5 (beş) ile sınırlandırılmıştır.</w:t>
      </w:r>
    </w:p>
    <w:p w:rsidR="00DF6578" w:rsidRDefault="00DF6578" w:rsidP="00DF6578">
      <w:pPr>
        <w:pStyle w:val="AralkYok"/>
        <w:jc w:val="both"/>
        <w:rPr>
          <w:sz w:val="24"/>
          <w:szCs w:val="24"/>
        </w:rPr>
      </w:pPr>
    </w:p>
    <w:p w:rsidR="00DF6578" w:rsidRPr="00DF6578" w:rsidRDefault="00DF6578" w:rsidP="00DF6578">
      <w:pPr>
        <w:pStyle w:val="AralkYok"/>
        <w:numPr>
          <w:ilvl w:val="2"/>
          <w:numId w:val="8"/>
        </w:numPr>
        <w:jc w:val="both"/>
        <w:rPr>
          <w:b/>
          <w:sz w:val="24"/>
          <w:szCs w:val="24"/>
        </w:rPr>
      </w:pPr>
      <w:r w:rsidRPr="00DF6578">
        <w:rPr>
          <w:b/>
          <w:sz w:val="24"/>
          <w:szCs w:val="24"/>
        </w:rPr>
        <w:t>Anti-virüs Yazılımları</w:t>
      </w:r>
    </w:p>
    <w:p w:rsidR="00DF6578" w:rsidRDefault="00DF6578" w:rsidP="00DF6578">
      <w:pPr>
        <w:pStyle w:val="AralkYok"/>
        <w:jc w:val="both"/>
        <w:rPr>
          <w:sz w:val="24"/>
          <w:szCs w:val="24"/>
        </w:rPr>
      </w:pPr>
    </w:p>
    <w:p w:rsidR="00DF6578" w:rsidRDefault="00DF6578" w:rsidP="00DF6578">
      <w:pPr>
        <w:pStyle w:val="AralkYok"/>
        <w:numPr>
          <w:ilvl w:val="0"/>
          <w:numId w:val="20"/>
        </w:numPr>
        <w:jc w:val="both"/>
        <w:rPr>
          <w:sz w:val="24"/>
          <w:szCs w:val="24"/>
        </w:rPr>
      </w:pPr>
      <w:r w:rsidRPr="00DF6578">
        <w:rPr>
          <w:sz w:val="24"/>
          <w:szCs w:val="24"/>
        </w:rPr>
        <w:t xml:space="preserve">Kötü amaçlı yazılımlardan korunmak için bilgi sistem ağını düzenli olarak tarayan ve tehlikeleri tespit eden anti-virüs programı kullanılmaktadır. </w:t>
      </w:r>
    </w:p>
    <w:p w:rsidR="00DF6578" w:rsidRDefault="00DF6578" w:rsidP="00DF6578">
      <w:pPr>
        <w:pStyle w:val="AralkYok"/>
        <w:numPr>
          <w:ilvl w:val="0"/>
          <w:numId w:val="20"/>
        </w:numPr>
        <w:jc w:val="both"/>
        <w:rPr>
          <w:sz w:val="24"/>
          <w:szCs w:val="24"/>
        </w:rPr>
      </w:pPr>
      <w:r w:rsidRPr="00DF6578">
        <w:rPr>
          <w:sz w:val="24"/>
          <w:szCs w:val="24"/>
        </w:rPr>
        <w:t xml:space="preserve">Domaine bağlı </w:t>
      </w:r>
      <w:proofErr w:type="spellStart"/>
      <w:r w:rsidRPr="00DF6578">
        <w:rPr>
          <w:sz w:val="24"/>
          <w:szCs w:val="24"/>
        </w:rPr>
        <w:t>pc’ler</w:t>
      </w:r>
      <w:proofErr w:type="spellEnd"/>
      <w:r w:rsidRPr="00DF6578">
        <w:rPr>
          <w:sz w:val="24"/>
          <w:szCs w:val="24"/>
        </w:rPr>
        <w:t xml:space="preserve"> otomatik olarak bulundukları alt ağlardaki </w:t>
      </w:r>
      <w:proofErr w:type="spellStart"/>
      <w:r w:rsidRPr="00DF6578">
        <w:rPr>
          <w:sz w:val="24"/>
          <w:szCs w:val="24"/>
        </w:rPr>
        <w:t>sunucu’dan</w:t>
      </w:r>
      <w:proofErr w:type="spellEnd"/>
      <w:r w:rsidRPr="00DF6578">
        <w:rPr>
          <w:sz w:val="24"/>
          <w:szCs w:val="24"/>
        </w:rPr>
        <w:t xml:space="preserve"> en son </w:t>
      </w:r>
      <w:proofErr w:type="gramStart"/>
      <w:r w:rsidRPr="00DF6578">
        <w:rPr>
          <w:sz w:val="24"/>
          <w:szCs w:val="24"/>
        </w:rPr>
        <w:t>versiyonları</w:t>
      </w:r>
      <w:proofErr w:type="gramEnd"/>
      <w:r w:rsidRPr="00DF6578">
        <w:rPr>
          <w:sz w:val="24"/>
          <w:szCs w:val="24"/>
        </w:rPr>
        <w:t xml:space="preserve"> </w:t>
      </w:r>
      <w:proofErr w:type="spellStart"/>
      <w:r w:rsidRPr="00DF6578">
        <w:rPr>
          <w:sz w:val="24"/>
          <w:szCs w:val="24"/>
        </w:rPr>
        <w:t>update</w:t>
      </w:r>
      <w:proofErr w:type="spellEnd"/>
      <w:r w:rsidRPr="00DF6578">
        <w:rPr>
          <w:sz w:val="24"/>
          <w:szCs w:val="24"/>
        </w:rPr>
        <w:t xml:space="preserve"> etmektedir.</w:t>
      </w:r>
    </w:p>
    <w:p w:rsidR="00DF6578" w:rsidRDefault="00DF6578" w:rsidP="00DF6578">
      <w:pPr>
        <w:pStyle w:val="AralkYok"/>
        <w:numPr>
          <w:ilvl w:val="0"/>
          <w:numId w:val="20"/>
        </w:numPr>
        <w:jc w:val="both"/>
        <w:rPr>
          <w:sz w:val="24"/>
          <w:szCs w:val="24"/>
        </w:rPr>
      </w:pPr>
      <w:r w:rsidRPr="00DF6578">
        <w:rPr>
          <w:sz w:val="24"/>
          <w:szCs w:val="24"/>
        </w:rPr>
        <w:t>Domaine bağlı olmayan kullanıcılar ise, anti-virüs programının farklı güncelleme kurallarıyla güncel tutulması sağlanmaktadır.</w:t>
      </w:r>
    </w:p>
    <w:p w:rsidR="00DF6578" w:rsidRDefault="00DF6578" w:rsidP="00DF6578">
      <w:pPr>
        <w:pStyle w:val="AralkYok"/>
        <w:numPr>
          <w:ilvl w:val="0"/>
          <w:numId w:val="20"/>
        </w:numPr>
        <w:jc w:val="both"/>
        <w:rPr>
          <w:sz w:val="24"/>
          <w:szCs w:val="24"/>
        </w:rPr>
      </w:pPr>
      <w:r w:rsidRPr="00DF6578">
        <w:rPr>
          <w:sz w:val="24"/>
          <w:szCs w:val="24"/>
        </w:rPr>
        <w:t xml:space="preserve">Çıkarılabilir medyalar (cd-rom, </w:t>
      </w:r>
      <w:proofErr w:type="spellStart"/>
      <w:r w:rsidRPr="00DF6578">
        <w:rPr>
          <w:sz w:val="24"/>
          <w:szCs w:val="24"/>
        </w:rPr>
        <w:t>dvd</w:t>
      </w:r>
      <w:proofErr w:type="spellEnd"/>
      <w:r w:rsidRPr="00DF6578">
        <w:rPr>
          <w:sz w:val="24"/>
          <w:szCs w:val="24"/>
        </w:rPr>
        <w:t xml:space="preserve">-rom, </w:t>
      </w:r>
      <w:proofErr w:type="spellStart"/>
      <w:r w:rsidRPr="00DF6578">
        <w:rPr>
          <w:sz w:val="24"/>
          <w:szCs w:val="24"/>
        </w:rPr>
        <w:t>bluetooth</w:t>
      </w:r>
      <w:proofErr w:type="spellEnd"/>
      <w:r w:rsidRPr="00DF6578">
        <w:rPr>
          <w:sz w:val="24"/>
          <w:szCs w:val="24"/>
        </w:rPr>
        <w:t xml:space="preserve">, </w:t>
      </w:r>
      <w:proofErr w:type="spellStart"/>
      <w:r w:rsidRPr="00DF6578">
        <w:rPr>
          <w:sz w:val="24"/>
          <w:szCs w:val="24"/>
        </w:rPr>
        <w:t>flash</w:t>
      </w:r>
      <w:proofErr w:type="spellEnd"/>
      <w:r w:rsidRPr="00DF6578">
        <w:rPr>
          <w:sz w:val="24"/>
          <w:szCs w:val="24"/>
        </w:rPr>
        <w:t xml:space="preserve"> disk, </w:t>
      </w:r>
      <w:proofErr w:type="spellStart"/>
      <w:r w:rsidRPr="00DF6578">
        <w:rPr>
          <w:sz w:val="24"/>
          <w:szCs w:val="24"/>
        </w:rPr>
        <w:t>external</w:t>
      </w:r>
      <w:proofErr w:type="spellEnd"/>
      <w:r w:rsidRPr="00DF6578">
        <w:rPr>
          <w:sz w:val="24"/>
          <w:szCs w:val="24"/>
        </w:rPr>
        <w:t xml:space="preserve"> disk) daima virüslere karşı tarama yapılmaktadır.</w:t>
      </w:r>
    </w:p>
    <w:p w:rsidR="00DF6578" w:rsidRDefault="00DF6578" w:rsidP="00DF6578">
      <w:pPr>
        <w:pStyle w:val="AralkYok"/>
        <w:jc w:val="both"/>
        <w:rPr>
          <w:sz w:val="24"/>
          <w:szCs w:val="24"/>
        </w:rPr>
      </w:pPr>
    </w:p>
    <w:p w:rsidR="00DF6578" w:rsidRPr="001167F9" w:rsidRDefault="00DF6578" w:rsidP="00DF6578">
      <w:pPr>
        <w:pStyle w:val="AralkYok"/>
        <w:numPr>
          <w:ilvl w:val="2"/>
          <w:numId w:val="8"/>
        </w:numPr>
        <w:jc w:val="both"/>
        <w:rPr>
          <w:b/>
          <w:sz w:val="24"/>
          <w:szCs w:val="24"/>
        </w:rPr>
      </w:pPr>
      <w:r w:rsidRPr="001167F9">
        <w:rPr>
          <w:b/>
          <w:sz w:val="24"/>
          <w:szCs w:val="24"/>
        </w:rPr>
        <w:t>Kişisel Veri Güvenliğinin Takibi</w:t>
      </w:r>
    </w:p>
    <w:p w:rsidR="00DF6578" w:rsidRDefault="00DF6578" w:rsidP="00DF6578">
      <w:pPr>
        <w:pStyle w:val="AralkYok"/>
        <w:jc w:val="both"/>
        <w:rPr>
          <w:sz w:val="24"/>
          <w:szCs w:val="24"/>
        </w:rPr>
      </w:pPr>
    </w:p>
    <w:p w:rsidR="00DF6578" w:rsidRDefault="00DF6578" w:rsidP="00DF6578">
      <w:pPr>
        <w:pStyle w:val="AralkYok"/>
        <w:numPr>
          <w:ilvl w:val="0"/>
          <w:numId w:val="21"/>
        </w:numPr>
        <w:jc w:val="both"/>
        <w:rPr>
          <w:sz w:val="24"/>
          <w:szCs w:val="24"/>
        </w:rPr>
      </w:pPr>
      <w:r w:rsidRPr="00DF6578">
        <w:rPr>
          <w:sz w:val="24"/>
          <w:szCs w:val="24"/>
        </w:rPr>
        <w:t xml:space="preserve">Sunucuların anti-virüs </w:t>
      </w:r>
      <w:proofErr w:type="spellStart"/>
      <w:r w:rsidRPr="00DF6578">
        <w:rPr>
          <w:sz w:val="24"/>
          <w:szCs w:val="24"/>
        </w:rPr>
        <w:t>veritabanlarını</w:t>
      </w:r>
      <w:proofErr w:type="spellEnd"/>
      <w:r w:rsidRPr="00DF6578">
        <w:rPr>
          <w:sz w:val="24"/>
          <w:szCs w:val="24"/>
        </w:rPr>
        <w:t xml:space="preserve"> güncellemeleri düzenli ve kontrollü olarak yapılmaktadır.</w:t>
      </w:r>
    </w:p>
    <w:p w:rsidR="00DF6578" w:rsidRDefault="00DF6578" w:rsidP="00DF6578">
      <w:pPr>
        <w:pStyle w:val="AralkYok"/>
        <w:numPr>
          <w:ilvl w:val="0"/>
          <w:numId w:val="21"/>
        </w:numPr>
        <w:jc w:val="both"/>
        <w:rPr>
          <w:sz w:val="24"/>
          <w:szCs w:val="24"/>
        </w:rPr>
      </w:pPr>
      <w:proofErr w:type="spellStart"/>
      <w:r w:rsidRPr="00DF6578">
        <w:rPr>
          <w:sz w:val="24"/>
          <w:szCs w:val="24"/>
        </w:rPr>
        <w:t>Veritabanı</w:t>
      </w:r>
      <w:proofErr w:type="spellEnd"/>
      <w:r w:rsidRPr="00DF6578">
        <w:rPr>
          <w:sz w:val="24"/>
          <w:szCs w:val="24"/>
        </w:rPr>
        <w:t xml:space="preserve"> sistemlerinin kesintisiz ve güvenli şekilde işletilmesine yönelik gerekli tedbirler alınmaktadır.</w:t>
      </w:r>
    </w:p>
    <w:p w:rsidR="00DF6578" w:rsidRDefault="00DF6578" w:rsidP="00DF6578">
      <w:pPr>
        <w:pStyle w:val="AralkYok"/>
        <w:numPr>
          <w:ilvl w:val="0"/>
          <w:numId w:val="21"/>
        </w:numPr>
        <w:jc w:val="both"/>
        <w:rPr>
          <w:sz w:val="24"/>
          <w:szCs w:val="24"/>
        </w:rPr>
      </w:pPr>
      <w:r w:rsidRPr="00DF6578">
        <w:rPr>
          <w:sz w:val="24"/>
          <w:szCs w:val="24"/>
        </w:rPr>
        <w:t>Kullanılmayan servis ve uygulamalar kapatılmaktadır.</w:t>
      </w:r>
    </w:p>
    <w:p w:rsidR="00DF6578" w:rsidRDefault="00DF6578" w:rsidP="00DF6578">
      <w:pPr>
        <w:pStyle w:val="AralkYok"/>
        <w:numPr>
          <w:ilvl w:val="0"/>
          <w:numId w:val="21"/>
        </w:numPr>
        <w:jc w:val="both"/>
        <w:rPr>
          <w:sz w:val="24"/>
          <w:szCs w:val="24"/>
        </w:rPr>
      </w:pPr>
      <w:r w:rsidRPr="00DF6578">
        <w:rPr>
          <w:sz w:val="24"/>
          <w:szCs w:val="24"/>
        </w:rPr>
        <w:t>Sunucular fiziksel olarak korunmuş sistem odalarında bulunmaktadır.</w:t>
      </w:r>
    </w:p>
    <w:p w:rsidR="00DF6578" w:rsidRDefault="00DF6578" w:rsidP="00DF6578">
      <w:pPr>
        <w:pStyle w:val="AralkYok"/>
        <w:numPr>
          <w:ilvl w:val="0"/>
          <w:numId w:val="21"/>
        </w:numPr>
        <w:jc w:val="both"/>
        <w:rPr>
          <w:sz w:val="24"/>
          <w:szCs w:val="24"/>
        </w:rPr>
      </w:pPr>
      <w:r w:rsidRPr="00DF6578">
        <w:rPr>
          <w:sz w:val="24"/>
          <w:szCs w:val="24"/>
        </w:rPr>
        <w:t xml:space="preserve">Kritik sistemlerde oluşan bütün güvenlikle ilgili olaylar </w:t>
      </w:r>
      <w:proofErr w:type="spellStart"/>
      <w:r w:rsidRPr="00DF6578">
        <w:rPr>
          <w:sz w:val="24"/>
          <w:szCs w:val="24"/>
        </w:rPr>
        <w:t>loglanmaktadır</w:t>
      </w:r>
      <w:proofErr w:type="spellEnd"/>
      <w:r w:rsidRPr="00DF6578">
        <w:rPr>
          <w:sz w:val="24"/>
          <w:szCs w:val="24"/>
        </w:rPr>
        <w:t>.</w:t>
      </w:r>
    </w:p>
    <w:p w:rsidR="00DF6578" w:rsidRDefault="00DF6578" w:rsidP="00DF6578">
      <w:pPr>
        <w:pStyle w:val="AralkYok"/>
        <w:numPr>
          <w:ilvl w:val="0"/>
          <w:numId w:val="21"/>
        </w:numPr>
        <w:jc w:val="both"/>
        <w:rPr>
          <w:sz w:val="24"/>
          <w:szCs w:val="24"/>
        </w:rPr>
      </w:pPr>
      <w:r w:rsidRPr="00DF6578">
        <w:rPr>
          <w:sz w:val="24"/>
          <w:szCs w:val="24"/>
        </w:rPr>
        <w:lastRenderedPageBreak/>
        <w:t xml:space="preserve">Sunucuda meydana gelen mevcut uygulama ile alakalı olmayan olaylar, port tarama atakları, yetkisiz kişilerin ayrıcalıklı hesaplara erişmeye çalışması ile ilgili güvenlik </w:t>
      </w:r>
      <w:proofErr w:type="spellStart"/>
      <w:r w:rsidRPr="00DF6578">
        <w:rPr>
          <w:sz w:val="24"/>
          <w:szCs w:val="24"/>
        </w:rPr>
        <w:t>logları</w:t>
      </w:r>
      <w:proofErr w:type="spellEnd"/>
      <w:r w:rsidRPr="00DF6578">
        <w:rPr>
          <w:sz w:val="24"/>
          <w:szCs w:val="24"/>
        </w:rPr>
        <w:t xml:space="preserve"> sistem yöneticisi tarafından değerlendirilerek gerekli tedbirler alınıp, veri sorumlusuna bildirmektedir.</w:t>
      </w:r>
    </w:p>
    <w:p w:rsidR="00DF6578" w:rsidRDefault="00DF6578" w:rsidP="00DF6578">
      <w:pPr>
        <w:pStyle w:val="AralkYok"/>
        <w:numPr>
          <w:ilvl w:val="0"/>
          <w:numId w:val="21"/>
        </w:numPr>
        <w:jc w:val="both"/>
        <w:rPr>
          <w:sz w:val="24"/>
          <w:szCs w:val="24"/>
        </w:rPr>
      </w:pPr>
      <w:r w:rsidRPr="00DF6578">
        <w:rPr>
          <w:sz w:val="24"/>
          <w:szCs w:val="24"/>
        </w:rPr>
        <w:t xml:space="preserve">Tüm kullanıcıların işlem hareketleri, </w:t>
      </w:r>
      <w:proofErr w:type="spellStart"/>
      <w:r w:rsidRPr="00DF6578">
        <w:rPr>
          <w:sz w:val="24"/>
          <w:szCs w:val="24"/>
        </w:rPr>
        <w:t>log</w:t>
      </w:r>
      <w:proofErr w:type="spellEnd"/>
      <w:r w:rsidRPr="00DF6578">
        <w:rPr>
          <w:sz w:val="24"/>
          <w:szCs w:val="24"/>
        </w:rPr>
        <w:t xml:space="preserve"> kayıtları düzenli olarak tutulmaktadır.</w:t>
      </w:r>
    </w:p>
    <w:p w:rsidR="00DF6578" w:rsidRDefault="00DF6578" w:rsidP="00DF6578">
      <w:pPr>
        <w:pStyle w:val="AralkYok"/>
        <w:numPr>
          <w:ilvl w:val="0"/>
          <w:numId w:val="21"/>
        </w:numPr>
        <w:jc w:val="both"/>
        <w:rPr>
          <w:sz w:val="24"/>
          <w:szCs w:val="24"/>
        </w:rPr>
      </w:pPr>
      <w:r w:rsidRPr="00DF6578">
        <w:rPr>
          <w:sz w:val="24"/>
          <w:szCs w:val="24"/>
        </w:rPr>
        <w:t>Yılda bir kez Zafiyet ve Sızma (</w:t>
      </w:r>
      <w:proofErr w:type="spellStart"/>
      <w:r w:rsidRPr="00DF6578">
        <w:rPr>
          <w:sz w:val="24"/>
          <w:szCs w:val="24"/>
        </w:rPr>
        <w:t>Penetrasyon</w:t>
      </w:r>
      <w:proofErr w:type="spellEnd"/>
      <w:r w:rsidRPr="00DF6578">
        <w:rPr>
          <w:sz w:val="24"/>
          <w:szCs w:val="24"/>
        </w:rPr>
        <w:t>) testleri yaptırılmakta, bilişim sistemlerine yönelik risk, tehdit, zafiyet ve varsa açıklıklar ortaya çıkarılarak gerekli önlemler alınmaktadır.</w:t>
      </w:r>
    </w:p>
    <w:p w:rsidR="00DF6578" w:rsidRDefault="00DF6578" w:rsidP="00DF6578">
      <w:pPr>
        <w:pStyle w:val="AralkYok"/>
        <w:numPr>
          <w:ilvl w:val="0"/>
          <w:numId w:val="21"/>
        </w:numPr>
        <w:jc w:val="both"/>
        <w:rPr>
          <w:sz w:val="24"/>
          <w:szCs w:val="24"/>
        </w:rPr>
      </w:pPr>
      <w:r w:rsidRPr="00DF6578">
        <w:rPr>
          <w:sz w:val="24"/>
          <w:szCs w:val="24"/>
        </w:rPr>
        <w:t>Şirketin bilgisayar ağında sistem açıklarının tespit etmek ve gerekli tedbirlerin alınmasını sağlamak amacıyla kendi içerisinde ya da yetkili firmalara risk analizi yaptırılmaktadır.</w:t>
      </w:r>
    </w:p>
    <w:p w:rsidR="00DF6578" w:rsidRDefault="00DF6578" w:rsidP="00DF6578">
      <w:pPr>
        <w:pStyle w:val="AralkYok"/>
        <w:numPr>
          <w:ilvl w:val="0"/>
          <w:numId w:val="21"/>
        </w:numPr>
        <w:jc w:val="both"/>
        <w:rPr>
          <w:sz w:val="24"/>
          <w:szCs w:val="24"/>
        </w:rPr>
      </w:pPr>
      <w:r w:rsidRPr="00DF6578">
        <w:rPr>
          <w:sz w:val="24"/>
          <w:szCs w:val="24"/>
        </w:rPr>
        <w:t>Bilişim sisteminin çökmesi, kötü niyetli yazılım, servis dışı bırakma saldırısı, eksik veya hatalı veri girişi, gizlilik ve bütünlüğü bozan ihlaller, bilişim sisteminin kötüye kullanılması gibi istenmeyen olaylarda deliller toplanıp güvenli bir şekilde saklanmaktadır.</w:t>
      </w:r>
    </w:p>
    <w:p w:rsidR="00DF6578" w:rsidRDefault="00DF6578" w:rsidP="00DF6578">
      <w:pPr>
        <w:pStyle w:val="AralkYok"/>
        <w:jc w:val="both"/>
        <w:rPr>
          <w:sz w:val="24"/>
          <w:szCs w:val="24"/>
        </w:rPr>
      </w:pPr>
    </w:p>
    <w:p w:rsidR="00DF6578" w:rsidRPr="001167F9" w:rsidRDefault="00DF6578" w:rsidP="00DF6578">
      <w:pPr>
        <w:pStyle w:val="AralkYok"/>
        <w:numPr>
          <w:ilvl w:val="2"/>
          <w:numId w:val="8"/>
        </w:numPr>
        <w:jc w:val="both"/>
        <w:rPr>
          <w:b/>
          <w:sz w:val="24"/>
          <w:szCs w:val="24"/>
        </w:rPr>
      </w:pPr>
      <w:r w:rsidRPr="001167F9">
        <w:rPr>
          <w:b/>
          <w:sz w:val="24"/>
          <w:szCs w:val="24"/>
        </w:rPr>
        <w:t xml:space="preserve">Kişisel Veri İçeren Ortamların Güvenliğinin Sağlanması </w:t>
      </w:r>
    </w:p>
    <w:p w:rsidR="00DF6578" w:rsidRDefault="00DF6578" w:rsidP="00DF6578">
      <w:pPr>
        <w:pStyle w:val="AralkYok"/>
        <w:jc w:val="both"/>
        <w:rPr>
          <w:sz w:val="24"/>
          <w:szCs w:val="24"/>
        </w:rPr>
      </w:pPr>
    </w:p>
    <w:p w:rsidR="00DF6578" w:rsidRDefault="00DF6578" w:rsidP="00DF6578">
      <w:pPr>
        <w:pStyle w:val="AralkYok"/>
        <w:numPr>
          <w:ilvl w:val="0"/>
          <w:numId w:val="22"/>
        </w:numPr>
        <w:jc w:val="both"/>
        <w:rPr>
          <w:sz w:val="24"/>
          <w:szCs w:val="24"/>
        </w:rPr>
      </w:pPr>
      <w:r w:rsidRPr="00DF6578">
        <w:rPr>
          <w:sz w:val="24"/>
          <w:szCs w:val="24"/>
        </w:rPr>
        <w:t>Kâğıt ortamında saklanan kişisel veriler ve cihazlarda bulunan kişisel verilerin çalınması veya kaybolması gibi tehditlere karşı fiziksel güvenlik önlemleri alınmaktadır.</w:t>
      </w:r>
    </w:p>
    <w:p w:rsidR="00DF6578" w:rsidRDefault="00DF6578" w:rsidP="00DF6578">
      <w:pPr>
        <w:pStyle w:val="AralkYok"/>
        <w:numPr>
          <w:ilvl w:val="0"/>
          <w:numId w:val="22"/>
        </w:numPr>
        <w:jc w:val="both"/>
        <w:rPr>
          <w:sz w:val="24"/>
          <w:szCs w:val="24"/>
        </w:rPr>
      </w:pPr>
      <w:r w:rsidRPr="00DF6578">
        <w:rPr>
          <w:sz w:val="24"/>
          <w:szCs w:val="24"/>
        </w:rPr>
        <w:t>Kullanım ömrü sona eren ve artık ihtiyaç kalmadığı kanaatine varılan kişisel verilere ait gizli bilgiler kâğıt öğütücü, yakma vb. metotlarla yok edilir.</w:t>
      </w:r>
    </w:p>
    <w:p w:rsidR="00DF6578" w:rsidRDefault="00DF6578" w:rsidP="00DF6578">
      <w:pPr>
        <w:pStyle w:val="AralkYok"/>
        <w:numPr>
          <w:ilvl w:val="0"/>
          <w:numId w:val="22"/>
        </w:numPr>
        <w:jc w:val="both"/>
        <w:rPr>
          <w:sz w:val="24"/>
          <w:szCs w:val="24"/>
        </w:rPr>
      </w:pPr>
      <w:r w:rsidRPr="00DF6578">
        <w:rPr>
          <w:sz w:val="24"/>
          <w:szCs w:val="24"/>
        </w:rPr>
        <w:t>Sunucu ve ağ cihazlarının imha edilmesi durumlarında, depolama cihazında bulunan kişisel verilerin bir daha okunamaması önlemleri alınarak depolama cihazı fiziksel olarak imha edilir.</w:t>
      </w:r>
    </w:p>
    <w:p w:rsidR="00DF6578" w:rsidRDefault="00DF6578" w:rsidP="00DF6578">
      <w:pPr>
        <w:pStyle w:val="AralkYok"/>
        <w:numPr>
          <w:ilvl w:val="0"/>
          <w:numId w:val="22"/>
        </w:numPr>
        <w:jc w:val="both"/>
        <w:rPr>
          <w:sz w:val="24"/>
          <w:szCs w:val="24"/>
        </w:rPr>
      </w:pPr>
      <w:r w:rsidRPr="00DF6578">
        <w:rPr>
          <w:sz w:val="24"/>
          <w:szCs w:val="24"/>
        </w:rPr>
        <w:t>Bilgisayar başından kalkarken oturumun kapatılması veya şifre ile aktif edilebilecek ekran koruyucuların devreye girmesi önlemleri alınır.</w:t>
      </w:r>
    </w:p>
    <w:p w:rsidR="00DF6578" w:rsidRDefault="00DF6578" w:rsidP="00DF6578">
      <w:pPr>
        <w:pStyle w:val="AralkYok"/>
        <w:numPr>
          <w:ilvl w:val="0"/>
          <w:numId w:val="22"/>
        </w:numPr>
        <w:jc w:val="both"/>
        <w:rPr>
          <w:sz w:val="24"/>
          <w:szCs w:val="24"/>
        </w:rPr>
      </w:pPr>
      <w:r w:rsidRPr="00DF6578">
        <w:rPr>
          <w:sz w:val="24"/>
          <w:szCs w:val="24"/>
        </w:rPr>
        <w:t>Kişisel veri güvenliğinin sağlanması için kişisel veri içeren kâğıt ortamındaki evraklar, sunucular, yedekleme cihazları, CD, DVD ve USB gibi cihazların ek güvenlik önlemlerinin olduğu sistem odası ve arşiv odasında tutulmaktadır.</w:t>
      </w:r>
    </w:p>
    <w:p w:rsidR="00DF6578" w:rsidRDefault="00DF6578" w:rsidP="00DF6578">
      <w:pPr>
        <w:pStyle w:val="AralkYok"/>
        <w:numPr>
          <w:ilvl w:val="0"/>
          <w:numId w:val="22"/>
        </w:numPr>
        <w:jc w:val="both"/>
        <w:rPr>
          <w:sz w:val="24"/>
          <w:szCs w:val="24"/>
        </w:rPr>
      </w:pPr>
      <w:r w:rsidRPr="00DF6578">
        <w:rPr>
          <w:sz w:val="24"/>
          <w:szCs w:val="24"/>
        </w:rPr>
        <w:t>Sistem odası ve arşiv odasına giriş / çıkışlar kontrol altına alınmaktadır. Yetkisiz kişilerin erişimine kapalıdır.</w:t>
      </w:r>
    </w:p>
    <w:p w:rsidR="00DF6578" w:rsidRDefault="00DF6578" w:rsidP="00DF6578">
      <w:pPr>
        <w:pStyle w:val="AralkYok"/>
        <w:numPr>
          <w:ilvl w:val="0"/>
          <w:numId w:val="22"/>
        </w:numPr>
        <w:jc w:val="both"/>
        <w:rPr>
          <w:sz w:val="24"/>
          <w:szCs w:val="24"/>
        </w:rPr>
      </w:pPr>
      <w:r w:rsidRPr="00DF6578">
        <w:rPr>
          <w:sz w:val="24"/>
          <w:szCs w:val="24"/>
        </w:rPr>
        <w:t>Şirket dışı ziyaretçilerin ve yetkisiz personelin güvenli alanlara girişi yetkili güvenlik görevlileri gözetiminde gerçekleştirilmektedir.</w:t>
      </w:r>
    </w:p>
    <w:p w:rsidR="00DF6578" w:rsidRDefault="00DF6578" w:rsidP="00DF6578">
      <w:pPr>
        <w:pStyle w:val="AralkYok"/>
        <w:numPr>
          <w:ilvl w:val="0"/>
          <w:numId w:val="22"/>
        </w:numPr>
        <w:jc w:val="both"/>
        <w:rPr>
          <w:sz w:val="24"/>
          <w:szCs w:val="24"/>
        </w:rPr>
      </w:pPr>
      <w:r w:rsidRPr="00DF6578">
        <w:rPr>
          <w:sz w:val="24"/>
          <w:szCs w:val="24"/>
        </w:rPr>
        <w:t>Kişisel veri içeren cihazların kaybolması veya çalınması gibi durumlara karşı erişim kontrol yetkilendirmesi ve/veya şifreleme yöntemleri kullanılmaktadır.</w:t>
      </w:r>
    </w:p>
    <w:p w:rsidR="00DF6578" w:rsidRDefault="00DF6578" w:rsidP="00DF6578">
      <w:pPr>
        <w:pStyle w:val="AralkYok"/>
        <w:numPr>
          <w:ilvl w:val="0"/>
          <w:numId w:val="22"/>
        </w:numPr>
        <w:jc w:val="both"/>
        <w:rPr>
          <w:sz w:val="24"/>
          <w:szCs w:val="24"/>
        </w:rPr>
      </w:pPr>
      <w:r>
        <w:rPr>
          <w:sz w:val="24"/>
          <w:szCs w:val="24"/>
        </w:rPr>
        <w:t>K</w:t>
      </w:r>
      <w:r w:rsidRPr="00DF6578">
        <w:rPr>
          <w:sz w:val="24"/>
          <w:szCs w:val="24"/>
        </w:rPr>
        <w:t>işisel verilerin yer aldığı fiziksel ortamların (sistem odası, arşiv odası) dış risklere (yangın, sel vb.) karşı uygun yöntemlerle korunmaktadır.</w:t>
      </w:r>
    </w:p>
    <w:p w:rsidR="00DF6578" w:rsidRDefault="00DF6578" w:rsidP="00DF6578">
      <w:pPr>
        <w:pStyle w:val="AralkYok"/>
        <w:numPr>
          <w:ilvl w:val="0"/>
          <w:numId w:val="22"/>
        </w:numPr>
        <w:jc w:val="both"/>
        <w:rPr>
          <w:sz w:val="24"/>
          <w:szCs w:val="24"/>
        </w:rPr>
      </w:pPr>
      <w:r w:rsidRPr="00DF6578">
        <w:rPr>
          <w:sz w:val="24"/>
          <w:szCs w:val="24"/>
        </w:rPr>
        <w:t>Kişisel verilerin korunması amaçlı, cihazlarda tam disk şifreleme veya cihazda kişisel veri bulunan dosya da şifreleme işlemi uygulanmaktadır.</w:t>
      </w:r>
    </w:p>
    <w:p w:rsidR="00DF6578" w:rsidRDefault="00DF6578" w:rsidP="00DF6578">
      <w:pPr>
        <w:pStyle w:val="AralkYok"/>
        <w:numPr>
          <w:ilvl w:val="0"/>
          <w:numId w:val="22"/>
        </w:numPr>
        <w:jc w:val="both"/>
        <w:rPr>
          <w:sz w:val="24"/>
          <w:szCs w:val="24"/>
        </w:rPr>
      </w:pPr>
      <w:r w:rsidRPr="00DF6578">
        <w:rPr>
          <w:sz w:val="24"/>
          <w:szCs w:val="24"/>
        </w:rPr>
        <w:t>Bilgisayarlar ve PDA cihazlar üzerinde anti-virüs programları yüklüdür ve hiçbir nedenle devre dışı bırakılamaz.</w:t>
      </w:r>
    </w:p>
    <w:p w:rsidR="00DF6578" w:rsidRDefault="00DF6578" w:rsidP="00DF6578">
      <w:pPr>
        <w:pStyle w:val="AralkYok"/>
        <w:numPr>
          <w:ilvl w:val="0"/>
          <w:numId w:val="22"/>
        </w:numPr>
        <w:jc w:val="both"/>
        <w:rPr>
          <w:sz w:val="24"/>
          <w:szCs w:val="24"/>
        </w:rPr>
      </w:pPr>
      <w:r w:rsidRPr="00DF6578">
        <w:rPr>
          <w:sz w:val="24"/>
          <w:szCs w:val="24"/>
        </w:rPr>
        <w:t>Saklanan veya iletilen hassas veya kritik bilgiyi korumak için şifreleme kullanılmaktadır.</w:t>
      </w:r>
    </w:p>
    <w:p w:rsidR="00DF6578" w:rsidRDefault="00DF6578" w:rsidP="00DF6578">
      <w:pPr>
        <w:pStyle w:val="AralkYok"/>
        <w:numPr>
          <w:ilvl w:val="0"/>
          <w:numId w:val="22"/>
        </w:numPr>
        <w:jc w:val="both"/>
        <w:rPr>
          <w:sz w:val="24"/>
          <w:szCs w:val="24"/>
        </w:rPr>
      </w:pPr>
      <w:r w:rsidRPr="00DF6578">
        <w:rPr>
          <w:sz w:val="24"/>
          <w:szCs w:val="24"/>
        </w:rPr>
        <w:t>Saklanan veya iletilen hassas veya kritik bilginin güvenilirlik veya bütünlüğünü korumak için sayısal imzalar veya mesaj doğrulama kodları kullanılmaktadır.</w:t>
      </w:r>
    </w:p>
    <w:p w:rsidR="00DF6578" w:rsidRDefault="00DF6578" w:rsidP="00DF6578">
      <w:pPr>
        <w:pStyle w:val="AralkYok"/>
        <w:numPr>
          <w:ilvl w:val="0"/>
          <w:numId w:val="22"/>
        </w:numPr>
        <w:jc w:val="both"/>
        <w:rPr>
          <w:sz w:val="24"/>
          <w:szCs w:val="24"/>
        </w:rPr>
      </w:pPr>
      <w:r w:rsidRPr="00DF6578">
        <w:rPr>
          <w:sz w:val="24"/>
          <w:szCs w:val="24"/>
        </w:rPr>
        <w:t xml:space="preserve">Bir olay veya faaliyetin oluşumu veya oluşmadığının kanıtını elde etmek için </w:t>
      </w:r>
      <w:proofErr w:type="spellStart"/>
      <w:r w:rsidRPr="00DF6578">
        <w:rPr>
          <w:sz w:val="24"/>
          <w:szCs w:val="24"/>
        </w:rPr>
        <w:t>kriptografik</w:t>
      </w:r>
      <w:proofErr w:type="spellEnd"/>
      <w:r w:rsidRPr="00DF6578">
        <w:rPr>
          <w:sz w:val="24"/>
          <w:szCs w:val="24"/>
        </w:rPr>
        <w:t xml:space="preserve"> teknikler kullanılmaktadır.</w:t>
      </w:r>
    </w:p>
    <w:p w:rsidR="00EE40E7" w:rsidRDefault="00EE40E7" w:rsidP="00EE40E7">
      <w:pPr>
        <w:pStyle w:val="AralkYok"/>
        <w:jc w:val="both"/>
        <w:rPr>
          <w:sz w:val="24"/>
          <w:szCs w:val="24"/>
        </w:rPr>
      </w:pPr>
    </w:p>
    <w:p w:rsidR="00EE40E7" w:rsidRDefault="00EE40E7" w:rsidP="00EE40E7">
      <w:pPr>
        <w:pStyle w:val="AralkYok"/>
        <w:jc w:val="both"/>
        <w:rPr>
          <w:sz w:val="24"/>
          <w:szCs w:val="24"/>
        </w:rPr>
      </w:pPr>
    </w:p>
    <w:p w:rsidR="00EE40E7" w:rsidRPr="00DF6578" w:rsidRDefault="00EE40E7" w:rsidP="00EE40E7">
      <w:pPr>
        <w:pStyle w:val="AralkYok"/>
        <w:jc w:val="both"/>
        <w:rPr>
          <w:sz w:val="24"/>
          <w:szCs w:val="24"/>
        </w:rPr>
      </w:pPr>
    </w:p>
    <w:p w:rsidR="00DF6578" w:rsidRPr="00DF6578" w:rsidRDefault="00DF6578" w:rsidP="00DF6578">
      <w:pPr>
        <w:pStyle w:val="AralkYok"/>
        <w:jc w:val="both"/>
        <w:rPr>
          <w:sz w:val="24"/>
          <w:szCs w:val="24"/>
        </w:rPr>
      </w:pPr>
    </w:p>
    <w:p w:rsidR="003D4C76" w:rsidRDefault="00DF6578" w:rsidP="00DF6578">
      <w:pPr>
        <w:pStyle w:val="AralkYok"/>
        <w:numPr>
          <w:ilvl w:val="2"/>
          <w:numId w:val="8"/>
        </w:numPr>
        <w:jc w:val="both"/>
        <w:rPr>
          <w:b/>
          <w:sz w:val="24"/>
          <w:szCs w:val="24"/>
        </w:rPr>
      </w:pPr>
      <w:r>
        <w:rPr>
          <w:b/>
          <w:sz w:val="24"/>
          <w:szCs w:val="24"/>
        </w:rPr>
        <w:t xml:space="preserve">Bilgi Teknolojileri Sistemleri </w:t>
      </w:r>
      <w:proofErr w:type="spellStart"/>
      <w:r>
        <w:rPr>
          <w:b/>
          <w:sz w:val="24"/>
          <w:szCs w:val="24"/>
        </w:rPr>
        <w:t>Tedariği</w:t>
      </w:r>
      <w:proofErr w:type="spellEnd"/>
      <w:r>
        <w:rPr>
          <w:b/>
          <w:sz w:val="24"/>
          <w:szCs w:val="24"/>
        </w:rPr>
        <w:t>, Geliştirme ve Bakımı</w:t>
      </w:r>
    </w:p>
    <w:p w:rsidR="00DF6578" w:rsidRDefault="00DF6578" w:rsidP="00DF6578">
      <w:pPr>
        <w:pStyle w:val="AralkYok"/>
        <w:jc w:val="both"/>
        <w:rPr>
          <w:b/>
          <w:sz w:val="24"/>
          <w:szCs w:val="24"/>
        </w:rPr>
      </w:pPr>
    </w:p>
    <w:p w:rsidR="00DF6578" w:rsidRDefault="00DF6578" w:rsidP="00DF6578">
      <w:pPr>
        <w:pStyle w:val="AralkYok"/>
        <w:numPr>
          <w:ilvl w:val="0"/>
          <w:numId w:val="23"/>
        </w:numPr>
        <w:jc w:val="both"/>
        <w:rPr>
          <w:sz w:val="24"/>
          <w:szCs w:val="24"/>
        </w:rPr>
      </w:pPr>
      <w:r w:rsidRPr="00DF6578">
        <w:rPr>
          <w:sz w:val="24"/>
          <w:szCs w:val="24"/>
        </w:rPr>
        <w:t xml:space="preserve">Yeni sistemlerin </w:t>
      </w:r>
      <w:proofErr w:type="spellStart"/>
      <w:r w:rsidRPr="00DF6578">
        <w:rPr>
          <w:sz w:val="24"/>
          <w:szCs w:val="24"/>
        </w:rPr>
        <w:t>tedariği</w:t>
      </w:r>
      <w:proofErr w:type="spellEnd"/>
      <w:r w:rsidRPr="00DF6578">
        <w:rPr>
          <w:sz w:val="24"/>
          <w:szCs w:val="24"/>
        </w:rPr>
        <w:t>, geliştirilmesi veya mevcut sistemlerin iyileştirilmesi ile ilgili ihtiyaçlar belirlenirken güvenlik gereksinimleri göz önüne alınmaktadır.</w:t>
      </w:r>
    </w:p>
    <w:p w:rsidR="00DF6578" w:rsidRDefault="00DF6578" w:rsidP="00DF6578">
      <w:pPr>
        <w:pStyle w:val="AralkYok"/>
        <w:numPr>
          <w:ilvl w:val="0"/>
          <w:numId w:val="23"/>
        </w:numPr>
        <w:jc w:val="both"/>
        <w:rPr>
          <w:sz w:val="24"/>
          <w:szCs w:val="24"/>
        </w:rPr>
      </w:pPr>
      <w:r w:rsidRPr="00DF6578">
        <w:rPr>
          <w:sz w:val="24"/>
          <w:szCs w:val="24"/>
        </w:rPr>
        <w:t>Arızalandığı ya da bakım süresi geldiği için üretici, satıcı, servis gibi üçüncü kurumlara gönderilen cihazlar eğer kişisel veri içermekte ise bu cihazların bakım ve onarım işlemi için gönderilmesinden önce, kişisel verilerin güvenliğinin sağlanması için cihazlardaki veri saklama ortamının sökülerek saklanması, sadece arızalı parçaların gönderilmesi işlemi uygulanır.</w:t>
      </w:r>
    </w:p>
    <w:p w:rsidR="00DF6578" w:rsidRPr="00C5683D" w:rsidRDefault="00DF6578" w:rsidP="00DF6578">
      <w:pPr>
        <w:pStyle w:val="AralkYok"/>
        <w:numPr>
          <w:ilvl w:val="0"/>
          <w:numId w:val="23"/>
        </w:numPr>
        <w:jc w:val="both"/>
        <w:rPr>
          <w:sz w:val="24"/>
          <w:szCs w:val="24"/>
        </w:rPr>
      </w:pPr>
      <w:r w:rsidRPr="00DF6578">
        <w:rPr>
          <w:sz w:val="24"/>
          <w:szCs w:val="24"/>
        </w:rPr>
        <w:t>Bakım ve onarım gibi amaçlarla dışarıdan personel gelmişse kişisel verileri kopyalayarak kurum dışına çıkartmasının engellenmesi için gerekli önlemler alınmaktadır</w:t>
      </w:r>
      <w:r w:rsidRPr="00DF6578">
        <w:rPr>
          <w:b/>
          <w:sz w:val="24"/>
          <w:szCs w:val="24"/>
        </w:rPr>
        <w:t>.</w:t>
      </w:r>
    </w:p>
    <w:p w:rsidR="00C5683D" w:rsidRDefault="00C5683D" w:rsidP="00C5683D">
      <w:pPr>
        <w:pStyle w:val="AralkYok"/>
        <w:jc w:val="both"/>
        <w:rPr>
          <w:b/>
          <w:sz w:val="24"/>
          <w:szCs w:val="24"/>
        </w:rPr>
      </w:pPr>
    </w:p>
    <w:p w:rsidR="00C5683D" w:rsidRPr="00C5683D" w:rsidRDefault="00C5683D" w:rsidP="00C5683D">
      <w:pPr>
        <w:pStyle w:val="AralkYok"/>
        <w:numPr>
          <w:ilvl w:val="2"/>
          <w:numId w:val="8"/>
        </w:numPr>
        <w:jc w:val="both"/>
        <w:rPr>
          <w:sz w:val="24"/>
          <w:szCs w:val="24"/>
        </w:rPr>
      </w:pPr>
      <w:r>
        <w:rPr>
          <w:b/>
          <w:sz w:val="24"/>
          <w:szCs w:val="24"/>
        </w:rPr>
        <w:t>Kişisel Verilerin Yedeklenmesi</w:t>
      </w:r>
    </w:p>
    <w:p w:rsidR="00C5683D" w:rsidRDefault="00C5683D" w:rsidP="00C5683D">
      <w:pPr>
        <w:pStyle w:val="AralkYok"/>
        <w:jc w:val="both"/>
        <w:rPr>
          <w:b/>
          <w:sz w:val="24"/>
          <w:szCs w:val="24"/>
        </w:rPr>
      </w:pPr>
    </w:p>
    <w:p w:rsidR="00C5683D" w:rsidRDefault="00C5683D" w:rsidP="00C5683D">
      <w:pPr>
        <w:pStyle w:val="AralkYok"/>
        <w:numPr>
          <w:ilvl w:val="0"/>
          <w:numId w:val="24"/>
        </w:numPr>
        <w:jc w:val="both"/>
        <w:rPr>
          <w:sz w:val="24"/>
          <w:szCs w:val="24"/>
        </w:rPr>
      </w:pPr>
      <w:r w:rsidRPr="00C5683D">
        <w:rPr>
          <w:sz w:val="24"/>
          <w:szCs w:val="24"/>
        </w:rPr>
        <w:t>Kişisel verilerin herhangi bir sebeple zarar görmesi, yok olması, çalınması veya kaybolması gibi hallerde yedeklenen veriler kullanarak en kısa sürede faaliyete geçirilmektedir.</w:t>
      </w:r>
    </w:p>
    <w:p w:rsidR="00C5683D" w:rsidRDefault="00C5683D" w:rsidP="00C5683D">
      <w:pPr>
        <w:pStyle w:val="AralkYok"/>
        <w:numPr>
          <w:ilvl w:val="0"/>
          <w:numId w:val="24"/>
        </w:numPr>
        <w:jc w:val="both"/>
        <w:rPr>
          <w:sz w:val="24"/>
          <w:szCs w:val="24"/>
        </w:rPr>
      </w:pPr>
      <w:r w:rsidRPr="00C5683D">
        <w:rPr>
          <w:sz w:val="24"/>
          <w:szCs w:val="24"/>
        </w:rPr>
        <w:t>Yedeklenen kişisel verilere sadece sistem yöneticisi tarafından erişilebilmektedir.</w:t>
      </w:r>
    </w:p>
    <w:p w:rsidR="00C5683D" w:rsidRDefault="00C5683D" w:rsidP="00C5683D">
      <w:pPr>
        <w:pStyle w:val="AralkYok"/>
        <w:numPr>
          <w:ilvl w:val="0"/>
          <w:numId w:val="24"/>
        </w:numPr>
        <w:jc w:val="both"/>
        <w:rPr>
          <w:sz w:val="24"/>
          <w:szCs w:val="24"/>
        </w:rPr>
      </w:pPr>
      <w:r w:rsidRPr="00C5683D">
        <w:rPr>
          <w:sz w:val="24"/>
          <w:szCs w:val="24"/>
        </w:rPr>
        <w:t>Yedekleri alınacak sistem, dosya ve veriler dikkatle belirlenip, yedeği alınacak sistemleri belirleyen bir yedekleme listesi oluşturulmaktadır.</w:t>
      </w:r>
    </w:p>
    <w:p w:rsidR="00C5683D" w:rsidRDefault="00C5683D" w:rsidP="00C5683D">
      <w:pPr>
        <w:pStyle w:val="AralkYok"/>
        <w:numPr>
          <w:ilvl w:val="0"/>
          <w:numId w:val="24"/>
        </w:numPr>
        <w:jc w:val="both"/>
        <w:rPr>
          <w:sz w:val="24"/>
          <w:szCs w:val="24"/>
        </w:rPr>
      </w:pPr>
      <w:r w:rsidRPr="00C5683D">
        <w:rPr>
          <w:sz w:val="24"/>
          <w:szCs w:val="24"/>
        </w:rPr>
        <w:t>Yedeklenecek bilgiler değişiklik gösterebileceğinden yedekleme listesi periyodik olarak gözden geçirilip güncellenmektedir.</w:t>
      </w:r>
    </w:p>
    <w:p w:rsidR="00C5683D" w:rsidRDefault="00C5683D" w:rsidP="00C5683D">
      <w:pPr>
        <w:pStyle w:val="AralkYok"/>
        <w:numPr>
          <w:ilvl w:val="0"/>
          <w:numId w:val="24"/>
        </w:numPr>
        <w:jc w:val="both"/>
        <w:rPr>
          <w:sz w:val="24"/>
          <w:szCs w:val="24"/>
        </w:rPr>
      </w:pPr>
      <w:r>
        <w:rPr>
          <w:sz w:val="24"/>
          <w:szCs w:val="24"/>
        </w:rPr>
        <w:t>Y</w:t>
      </w:r>
      <w:r w:rsidRPr="00C5683D">
        <w:rPr>
          <w:sz w:val="24"/>
          <w:szCs w:val="24"/>
        </w:rPr>
        <w:t>edekleme işlemi yedekleme programı ajanının yedeği alınmak istenen bilgisayara kurularak network üzerinden yapılacak şekilde ayarlanmaktadır.</w:t>
      </w:r>
    </w:p>
    <w:p w:rsidR="00C5683D" w:rsidRDefault="00C5683D" w:rsidP="00C5683D">
      <w:pPr>
        <w:pStyle w:val="AralkYok"/>
        <w:numPr>
          <w:ilvl w:val="0"/>
          <w:numId w:val="24"/>
        </w:numPr>
        <w:jc w:val="both"/>
        <w:rPr>
          <w:sz w:val="24"/>
          <w:szCs w:val="24"/>
        </w:rPr>
      </w:pPr>
      <w:r w:rsidRPr="00C5683D">
        <w:rPr>
          <w:sz w:val="24"/>
          <w:szCs w:val="24"/>
        </w:rPr>
        <w:t>Yedeğin sağlıklı bir şekilde alındığının kontrolü alınan yedeklerin sağlaması yapılarak kontrol edilmektedir.</w:t>
      </w:r>
    </w:p>
    <w:p w:rsidR="00C5683D" w:rsidRDefault="00C5683D" w:rsidP="00C5683D">
      <w:pPr>
        <w:pStyle w:val="AralkYok"/>
        <w:numPr>
          <w:ilvl w:val="0"/>
          <w:numId w:val="24"/>
        </w:numPr>
        <w:jc w:val="both"/>
        <w:rPr>
          <w:sz w:val="24"/>
          <w:szCs w:val="24"/>
        </w:rPr>
      </w:pPr>
      <w:r w:rsidRPr="00C5683D">
        <w:rPr>
          <w:sz w:val="24"/>
          <w:szCs w:val="24"/>
        </w:rPr>
        <w:t>Tüm yedeklerin fiziksel güvenliği de ayrıca sağlanmaktadır.</w:t>
      </w:r>
    </w:p>
    <w:p w:rsidR="00C5683D" w:rsidRDefault="00C5683D" w:rsidP="00C5683D">
      <w:pPr>
        <w:pStyle w:val="AralkYok"/>
        <w:jc w:val="both"/>
        <w:rPr>
          <w:sz w:val="24"/>
          <w:szCs w:val="24"/>
        </w:rPr>
      </w:pPr>
    </w:p>
    <w:p w:rsidR="00B44E06" w:rsidRPr="00B44E06" w:rsidRDefault="00B44E06" w:rsidP="00B44E06">
      <w:pPr>
        <w:pStyle w:val="AralkYok"/>
        <w:numPr>
          <w:ilvl w:val="1"/>
          <w:numId w:val="8"/>
        </w:numPr>
        <w:jc w:val="both"/>
        <w:rPr>
          <w:b/>
          <w:sz w:val="24"/>
          <w:szCs w:val="24"/>
        </w:rPr>
      </w:pPr>
      <w:r w:rsidRPr="00B44E06">
        <w:rPr>
          <w:b/>
          <w:sz w:val="24"/>
          <w:szCs w:val="24"/>
        </w:rPr>
        <w:t>Kişisel Veri Güvenliği İhlal Olayları Yönetimi</w:t>
      </w:r>
    </w:p>
    <w:p w:rsidR="00B44E06" w:rsidRDefault="00B44E06" w:rsidP="00B44E06">
      <w:pPr>
        <w:pStyle w:val="AralkYok"/>
        <w:jc w:val="both"/>
        <w:rPr>
          <w:sz w:val="24"/>
          <w:szCs w:val="24"/>
        </w:rPr>
      </w:pPr>
    </w:p>
    <w:p w:rsidR="00B44E06" w:rsidRDefault="001167F9" w:rsidP="00B44E06">
      <w:pPr>
        <w:pStyle w:val="AralkYok"/>
        <w:jc w:val="both"/>
        <w:rPr>
          <w:sz w:val="24"/>
          <w:szCs w:val="24"/>
        </w:rPr>
      </w:pPr>
      <w:r w:rsidRPr="001167F9">
        <w:rPr>
          <w:sz w:val="24"/>
          <w:szCs w:val="24"/>
        </w:rPr>
        <w:t>DIGEL Tekstil San. Ve Tic. A.Ş.</w:t>
      </w:r>
      <w:r>
        <w:rPr>
          <w:sz w:val="24"/>
          <w:szCs w:val="24"/>
        </w:rPr>
        <w:t xml:space="preserve"> </w:t>
      </w:r>
      <w:r w:rsidR="00B44E06" w:rsidRPr="00B44E06">
        <w:rPr>
          <w:sz w:val="24"/>
          <w:szCs w:val="24"/>
        </w:rPr>
        <w:t>tarafından yürütülen kişisel veri işleme faaliyeti kapsamında, işlenen kişisel verilerin idari ve teknik tüm tedbirler alınmış olmasına rağmen, kanuni olmayan yollarla üçüncü kişiler tarafından ele geçirilmesi/ifşası durumunda;</w:t>
      </w:r>
    </w:p>
    <w:p w:rsidR="00B44E06" w:rsidRDefault="00B44E06" w:rsidP="00B44E06">
      <w:pPr>
        <w:pStyle w:val="AralkYok"/>
        <w:jc w:val="both"/>
        <w:rPr>
          <w:sz w:val="24"/>
          <w:szCs w:val="24"/>
        </w:rPr>
      </w:pPr>
    </w:p>
    <w:p w:rsidR="00B44E06" w:rsidRDefault="00B44E06" w:rsidP="00B44E06">
      <w:pPr>
        <w:pStyle w:val="AralkYok"/>
        <w:numPr>
          <w:ilvl w:val="0"/>
          <w:numId w:val="25"/>
        </w:numPr>
        <w:jc w:val="both"/>
        <w:rPr>
          <w:sz w:val="24"/>
          <w:szCs w:val="24"/>
        </w:rPr>
      </w:pPr>
      <w:r w:rsidRPr="00B44E06">
        <w:rPr>
          <w:sz w:val="24"/>
          <w:szCs w:val="24"/>
        </w:rPr>
        <w:t>Kişisel veri güvenliği ihlal olaylarına hızlı etkili ve düzenli şekilde cevap verebilmek için kişisel veri güvenliği ihlal olayları karşısında çalışan öncelikli ve gerçek sorumludur. Böyle bir d</w:t>
      </w:r>
      <w:r w:rsidR="00100317">
        <w:rPr>
          <w:sz w:val="24"/>
          <w:szCs w:val="24"/>
        </w:rPr>
        <w:t xml:space="preserve">urumda çalışan öncelikli olarak “ </w:t>
      </w:r>
      <w:hyperlink r:id="rId7" w:history="1">
        <w:r w:rsidR="00100317" w:rsidRPr="003D47E4">
          <w:rPr>
            <w:rStyle w:val="Kpr"/>
            <w:sz w:val="24"/>
            <w:szCs w:val="24"/>
          </w:rPr>
          <w:t>kvkk@digel.com.tr</w:t>
        </w:r>
      </w:hyperlink>
      <w:r w:rsidR="00100317">
        <w:rPr>
          <w:sz w:val="24"/>
          <w:szCs w:val="24"/>
        </w:rPr>
        <w:t xml:space="preserve"> “</w:t>
      </w:r>
      <w:r w:rsidRPr="00B44E06">
        <w:rPr>
          <w:sz w:val="24"/>
          <w:szCs w:val="24"/>
        </w:rPr>
        <w:t xml:space="preserve"> adresine durumu bildirmekle yükümlüdür.</w:t>
      </w:r>
    </w:p>
    <w:p w:rsidR="00B44E06" w:rsidRDefault="00B44E06" w:rsidP="00B44E06">
      <w:pPr>
        <w:pStyle w:val="AralkYok"/>
        <w:numPr>
          <w:ilvl w:val="0"/>
          <w:numId w:val="25"/>
        </w:numPr>
        <w:jc w:val="both"/>
        <w:rPr>
          <w:sz w:val="24"/>
          <w:szCs w:val="24"/>
        </w:rPr>
      </w:pPr>
      <w:r w:rsidRPr="00B44E06">
        <w:rPr>
          <w:sz w:val="24"/>
          <w:szCs w:val="24"/>
        </w:rPr>
        <w:t>Kanun çerçevesinde yayımlanmış olan yönetmeliklerde belirtilen hükümlere aykırı düşen ve kuralları ihlal eden tutum, davranış ve olayların ortaya çıkması durumunda izlenecek süreçler ve gerekliliklerine uymayan çalışanlara karşı “İhlal Bildirim Tutanağı” tutularak “Disiplin Politikası” işletilmektedir.</w:t>
      </w:r>
    </w:p>
    <w:p w:rsidR="00B44E06" w:rsidRDefault="00B44E06" w:rsidP="00B44E06">
      <w:pPr>
        <w:pStyle w:val="AralkYok"/>
        <w:numPr>
          <w:ilvl w:val="0"/>
          <w:numId w:val="25"/>
        </w:numPr>
        <w:jc w:val="both"/>
        <w:rPr>
          <w:sz w:val="24"/>
          <w:szCs w:val="24"/>
        </w:rPr>
      </w:pPr>
      <w:r w:rsidRPr="00B44E06">
        <w:rPr>
          <w:sz w:val="24"/>
          <w:szCs w:val="24"/>
        </w:rPr>
        <w:lastRenderedPageBreak/>
        <w:t>Tespiti yapılan olay ile ilgili kurum dışı birim ya</w:t>
      </w:r>
      <w:r w:rsidR="001167F9">
        <w:rPr>
          <w:sz w:val="24"/>
          <w:szCs w:val="24"/>
        </w:rPr>
        <w:t xml:space="preserve"> </w:t>
      </w:r>
      <w:r w:rsidRPr="00B44E06">
        <w:rPr>
          <w:sz w:val="24"/>
          <w:szCs w:val="24"/>
        </w:rPr>
        <w:t xml:space="preserve">da firmalardan destek alınması gereken durumlarda iletişimi kurmak ve sağlamak konusunda öncelikli sorumluluk </w:t>
      </w:r>
      <w:proofErr w:type="spellStart"/>
      <w:r w:rsidRPr="00B44E06">
        <w:rPr>
          <w:sz w:val="24"/>
          <w:szCs w:val="24"/>
        </w:rPr>
        <w:t>VERBİS’e</w:t>
      </w:r>
      <w:proofErr w:type="spellEnd"/>
      <w:r w:rsidRPr="00B44E06">
        <w:rPr>
          <w:sz w:val="24"/>
          <w:szCs w:val="24"/>
        </w:rPr>
        <w:t xml:space="preserve"> kayıt edilmiş irtibat kişisidir.</w:t>
      </w:r>
    </w:p>
    <w:p w:rsidR="00B44E06" w:rsidRDefault="00B44E06" w:rsidP="00B44E06">
      <w:pPr>
        <w:pStyle w:val="AralkYok"/>
        <w:numPr>
          <w:ilvl w:val="0"/>
          <w:numId w:val="25"/>
        </w:numPr>
        <w:jc w:val="both"/>
        <w:rPr>
          <w:sz w:val="24"/>
          <w:szCs w:val="24"/>
        </w:rPr>
      </w:pPr>
      <w:r w:rsidRPr="00B44E06">
        <w:rPr>
          <w:sz w:val="24"/>
          <w:szCs w:val="24"/>
        </w:rPr>
        <w:t>İrtibat kişisi ihlal ve olay bildirimini ilgili kişiye ve Kurula 72 saat içinde bildirmekle yükümlüdür.</w:t>
      </w:r>
    </w:p>
    <w:p w:rsidR="00B44E06" w:rsidRDefault="001167F9" w:rsidP="00B44E06">
      <w:pPr>
        <w:pStyle w:val="AralkYok"/>
        <w:numPr>
          <w:ilvl w:val="0"/>
          <w:numId w:val="25"/>
        </w:numPr>
        <w:jc w:val="both"/>
        <w:rPr>
          <w:sz w:val="24"/>
          <w:szCs w:val="24"/>
        </w:rPr>
      </w:pPr>
      <w:r w:rsidRPr="001167F9">
        <w:rPr>
          <w:sz w:val="24"/>
          <w:szCs w:val="24"/>
        </w:rPr>
        <w:t>DIGEL Tekstil San. Ve Tic. A.Ş</w:t>
      </w:r>
      <w:proofErr w:type="gramStart"/>
      <w:r w:rsidRPr="001167F9">
        <w:rPr>
          <w:sz w:val="24"/>
          <w:szCs w:val="24"/>
        </w:rPr>
        <w:t>.</w:t>
      </w:r>
      <w:r w:rsidR="00B44E06" w:rsidRPr="00B44E06">
        <w:rPr>
          <w:sz w:val="24"/>
          <w:szCs w:val="24"/>
        </w:rPr>
        <w:t>,</w:t>
      </w:r>
      <w:proofErr w:type="gramEnd"/>
      <w:r w:rsidR="00B44E06" w:rsidRPr="00B44E06">
        <w:rPr>
          <w:sz w:val="24"/>
          <w:szCs w:val="24"/>
        </w:rPr>
        <w:t xml:space="preserve"> söz konusu veri ihlalinden etkilenen kişilerin belirlenmesini müteakip ilgili kişilere de makul olan en kısa süre içerisinde, ilgili kişinin iletişim adresine ulaşılabiliyorsa doğrudan, ulaşılamıyorsa </w:t>
      </w:r>
      <w:r w:rsidRPr="001167F9">
        <w:rPr>
          <w:sz w:val="24"/>
          <w:szCs w:val="24"/>
        </w:rPr>
        <w:t>DIGEL Tekstil San. Ve Tic. A.Ş.</w:t>
      </w:r>
      <w:r>
        <w:rPr>
          <w:sz w:val="24"/>
          <w:szCs w:val="24"/>
        </w:rPr>
        <w:t xml:space="preserve"> </w:t>
      </w:r>
      <w:r w:rsidR="00B44E06" w:rsidRPr="00B44E06">
        <w:rPr>
          <w:sz w:val="24"/>
          <w:szCs w:val="24"/>
        </w:rPr>
        <w:t>web sitesi üzerinden yayımlanması gibi uygun yöntemlerle bildirim yapmakla yükümlüdür.</w:t>
      </w:r>
    </w:p>
    <w:p w:rsidR="00B44E06" w:rsidRDefault="001167F9" w:rsidP="00B44E06">
      <w:pPr>
        <w:pStyle w:val="AralkYok"/>
        <w:numPr>
          <w:ilvl w:val="0"/>
          <w:numId w:val="25"/>
        </w:numPr>
        <w:jc w:val="both"/>
        <w:rPr>
          <w:sz w:val="24"/>
          <w:szCs w:val="24"/>
        </w:rPr>
      </w:pPr>
      <w:r w:rsidRPr="001167F9">
        <w:rPr>
          <w:sz w:val="24"/>
          <w:szCs w:val="24"/>
        </w:rPr>
        <w:t>DIGEL Tekstil San. Ve Tic. A.Ş</w:t>
      </w:r>
      <w:proofErr w:type="gramStart"/>
      <w:r w:rsidRPr="001167F9">
        <w:rPr>
          <w:sz w:val="24"/>
          <w:szCs w:val="24"/>
        </w:rPr>
        <w:t>.</w:t>
      </w:r>
      <w:r w:rsidR="00B44E06" w:rsidRPr="00B44E06">
        <w:rPr>
          <w:sz w:val="24"/>
          <w:szCs w:val="24"/>
        </w:rPr>
        <w:t>,</w:t>
      </w:r>
      <w:proofErr w:type="gramEnd"/>
      <w:r w:rsidR="00B44E06" w:rsidRPr="00B44E06">
        <w:rPr>
          <w:sz w:val="24"/>
          <w:szCs w:val="24"/>
        </w:rPr>
        <w:t xml:space="preserve"> bildirimin 72 saat içinde yapılamaması durumunda, Kurula haklı bir gerekçe ile yapılacak bildirimle birlikte gecikmenin nedenlerinin de Kurula bildirmekle yükümlüdür.</w:t>
      </w:r>
    </w:p>
    <w:p w:rsidR="00B44E06" w:rsidRDefault="00B44E06" w:rsidP="00B44E06">
      <w:pPr>
        <w:pStyle w:val="AralkYok"/>
        <w:numPr>
          <w:ilvl w:val="0"/>
          <w:numId w:val="25"/>
        </w:numPr>
        <w:jc w:val="both"/>
        <w:rPr>
          <w:sz w:val="24"/>
          <w:szCs w:val="24"/>
        </w:rPr>
      </w:pPr>
      <w:r w:rsidRPr="00B44E06">
        <w:rPr>
          <w:sz w:val="24"/>
          <w:szCs w:val="24"/>
        </w:rPr>
        <w:t xml:space="preserve">Kurula yapılacak bildirimde Kurulun yayınlamış olduğu “Kişisel Veri İhlal Bildirim </w:t>
      </w:r>
      <w:proofErr w:type="spellStart"/>
      <w:r w:rsidRPr="00B44E06">
        <w:rPr>
          <w:sz w:val="24"/>
          <w:szCs w:val="24"/>
        </w:rPr>
        <w:t>Form”u</w:t>
      </w:r>
      <w:proofErr w:type="spellEnd"/>
      <w:r w:rsidRPr="00B44E06">
        <w:rPr>
          <w:sz w:val="24"/>
          <w:szCs w:val="24"/>
        </w:rPr>
        <w:t xml:space="preserve"> kullanılacaktır.</w:t>
      </w:r>
    </w:p>
    <w:p w:rsidR="00B44E06" w:rsidRDefault="00B44E06" w:rsidP="00B44E06">
      <w:pPr>
        <w:pStyle w:val="AralkYok"/>
        <w:numPr>
          <w:ilvl w:val="0"/>
          <w:numId w:val="25"/>
        </w:numPr>
        <w:jc w:val="both"/>
        <w:rPr>
          <w:sz w:val="24"/>
          <w:szCs w:val="24"/>
        </w:rPr>
      </w:pPr>
      <w:r w:rsidRPr="00B44E06">
        <w:rPr>
          <w:sz w:val="24"/>
          <w:szCs w:val="24"/>
        </w:rPr>
        <w:t>Formda yer alan bilgilerin aynı anda sağlanmasının mümkün olmadığı hallerde, bu bilgilerin gecikmeye mahal verilmeksizin aşamalı olarak sağlanacaktır.</w:t>
      </w:r>
    </w:p>
    <w:p w:rsidR="00B44E06" w:rsidRDefault="001167F9" w:rsidP="00B44E06">
      <w:pPr>
        <w:pStyle w:val="AralkYok"/>
        <w:numPr>
          <w:ilvl w:val="0"/>
          <w:numId w:val="25"/>
        </w:numPr>
        <w:jc w:val="both"/>
        <w:rPr>
          <w:sz w:val="24"/>
          <w:szCs w:val="24"/>
        </w:rPr>
      </w:pPr>
      <w:r w:rsidRPr="001167F9">
        <w:rPr>
          <w:sz w:val="24"/>
          <w:szCs w:val="24"/>
        </w:rPr>
        <w:t>DIGEL Tekstil San. Ve Tic. A.Ş.</w:t>
      </w:r>
      <w:r>
        <w:rPr>
          <w:sz w:val="24"/>
          <w:szCs w:val="24"/>
        </w:rPr>
        <w:t xml:space="preserve"> </w:t>
      </w:r>
      <w:r w:rsidR="00B44E06" w:rsidRPr="00B44E06">
        <w:rPr>
          <w:sz w:val="24"/>
          <w:szCs w:val="24"/>
        </w:rPr>
        <w:t>tarafından veri ihlallerine ilişkin bilgilerin, etkilerinin ve alınan önlemlerin kayıt altına alınması ve Kurulun incelemesine hazır halde bulundurulacaktır.</w:t>
      </w:r>
    </w:p>
    <w:p w:rsidR="00B44E06" w:rsidRDefault="00B44E06" w:rsidP="00B44E06">
      <w:pPr>
        <w:pStyle w:val="AralkYok"/>
        <w:jc w:val="both"/>
        <w:rPr>
          <w:sz w:val="24"/>
          <w:szCs w:val="24"/>
        </w:rPr>
      </w:pPr>
    </w:p>
    <w:p w:rsidR="00B44E06" w:rsidRDefault="00B44E06" w:rsidP="00B44E06">
      <w:pPr>
        <w:pStyle w:val="AralkYok"/>
        <w:numPr>
          <w:ilvl w:val="1"/>
          <w:numId w:val="8"/>
        </w:numPr>
        <w:jc w:val="both"/>
        <w:rPr>
          <w:b/>
          <w:sz w:val="24"/>
          <w:szCs w:val="24"/>
        </w:rPr>
      </w:pPr>
      <w:r w:rsidRPr="00B44E06">
        <w:rPr>
          <w:b/>
          <w:sz w:val="24"/>
          <w:szCs w:val="24"/>
        </w:rPr>
        <w:t>Kişisel Verilerin Korunmasına İlişkin Denetim Faaliyetlerinin Yürütülmesi</w:t>
      </w:r>
    </w:p>
    <w:p w:rsidR="00B44E06" w:rsidRDefault="00B44E06" w:rsidP="00B44E06">
      <w:pPr>
        <w:pStyle w:val="AralkYok"/>
        <w:jc w:val="both"/>
        <w:rPr>
          <w:b/>
          <w:sz w:val="24"/>
          <w:szCs w:val="24"/>
        </w:rPr>
      </w:pPr>
    </w:p>
    <w:p w:rsidR="00B44E06" w:rsidRDefault="001167F9" w:rsidP="00B44E06">
      <w:pPr>
        <w:pStyle w:val="AralkYok"/>
        <w:jc w:val="both"/>
        <w:rPr>
          <w:sz w:val="24"/>
          <w:szCs w:val="24"/>
        </w:rPr>
      </w:pPr>
      <w:r w:rsidRPr="001167F9">
        <w:rPr>
          <w:sz w:val="24"/>
          <w:szCs w:val="24"/>
        </w:rPr>
        <w:t>DIGEL Tekstil San. Ve Tic. A.Ş.</w:t>
      </w:r>
      <w:r>
        <w:rPr>
          <w:sz w:val="24"/>
          <w:szCs w:val="24"/>
        </w:rPr>
        <w:t xml:space="preserve"> </w:t>
      </w:r>
      <w:r w:rsidR="00B44E06" w:rsidRPr="00B44E06">
        <w:rPr>
          <w:sz w:val="24"/>
          <w:szCs w:val="24"/>
        </w:rPr>
        <w:t xml:space="preserve">tarafından, kişisel verilerin korunması ve güvenliğinin sağlanması kapsamında alınan teknik ve idari tedbirlerin işleyişi denetlenmekte ve işleyişin devamını sağlayacak uygulamalar yürütülmektedir. Bu kapsamda gerçekleştirilen denetim faaliyetlerinin sonuçları, </w:t>
      </w:r>
      <w:r w:rsidRPr="001167F9">
        <w:rPr>
          <w:sz w:val="24"/>
          <w:szCs w:val="24"/>
        </w:rPr>
        <w:t>DIGEL Tekstil San. Ve Tic. A.Ş.</w:t>
      </w:r>
      <w:r>
        <w:rPr>
          <w:sz w:val="24"/>
          <w:szCs w:val="24"/>
        </w:rPr>
        <w:t xml:space="preserve"> </w:t>
      </w:r>
      <w:r w:rsidR="00B44E06" w:rsidRPr="00B44E06">
        <w:rPr>
          <w:sz w:val="24"/>
          <w:szCs w:val="24"/>
        </w:rPr>
        <w:t xml:space="preserve">bünyesinde KVK Komitesi’ne ve ilgili </w:t>
      </w:r>
      <w:proofErr w:type="gramStart"/>
      <w:r w:rsidR="00B44E06" w:rsidRPr="00B44E06">
        <w:rPr>
          <w:sz w:val="24"/>
          <w:szCs w:val="24"/>
        </w:rPr>
        <w:t>departmana</w:t>
      </w:r>
      <w:proofErr w:type="gramEnd"/>
      <w:r w:rsidR="00B44E06" w:rsidRPr="00B44E06">
        <w:rPr>
          <w:sz w:val="24"/>
          <w:szCs w:val="24"/>
        </w:rPr>
        <w:t xml:space="preserve"> raporlanmaktadır. Denetim sonuçları doğrultusunda verilerin korunmasına ilişkin alınan tedbirlerinin geliştirilmesini ve iyileştirilmesini sağlayacak faaliyetler yürütülür.</w:t>
      </w:r>
    </w:p>
    <w:p w:rsidR="00B44E06" w:rsidRDefault="00B44E06" w:rsidP="00B44E06">
      <w:pPr>
        <w:pStyle w:val="AralkYok"/>
        <w:jc w:val="both"/>
        <w:rPr>
          <w:sz w:val="24"/>
          <w:szCs w:val="24"/>
        </w:rPr>
      </w:pPr>
    </w:p>
    <w:p w:rsidR="00B44E06" w:rsidRPr="00B44E06" w:rsidRDefault="00B44E06" w:rsidP="00B44E06">
      <w:pPr>
        <w:pStyle w:val="AralkYok"/>
        <w:numPr>
          <w:ilvl w:val="0"/>
          <w:numId w:val="8"/>
        </w:numPr>
        <w:jc w:val="both"/>
        <w:rPr>
          <w:b/>
          <w:sz w:val="24"/>
          <w:szCs w:val="24"/>
        </w:rPr>
      </w:pPr>
      <w:r w:rsidRPr="00B44E06">
        <w:rPr>
          <w:b/>
          <w:sz w:val="24"/>
          <w:szCs w:val="24"/>
        </w:rPr>
        <w:t>KİŞİSEL VERİLERİ İMHA TEKNİKLERİ</w:t>
      </w:r>
    </w:p>
    <w:p w:rsidR="00B44E06" w:rsidRDefault="00B44E06" w:rsidP="00B44E06">
      <w:pPr>
        <w:pStyle w:val="AralkYok"/>
        <w:jc w:val="both"/>
        <w:rPr>
          <w:sz w:val="24"/>
          <w:szCs w:val="24"/>
        </w:rPr>
      </w:pPr>
    </w:p>
    <w:p w:rsidR="00B44E06" w:rsidRDefault="00B44E06" w:rsidP="00B44E06">
      <w:pPr>
        <w:pStyle w:val="AralkYok"/>
        <w:jc w:val="both"/>
        <w:rPr>
          <w:sz w:val="24"/>
          <w:szCs w:val="24"/>
        </w:rPr>
      </w:pPr>
      <w:r w:rsidRPr="00B44E06">
        <w:rPr>
          <w:sz w:val="24"/>
          <w:szCs w:val="24"/>
        </w:rPr>
        <w:t xml:space="preserve">İlgili mevzuatta öngörülen süre ya da işlendikleri amaç için gerekli olan saklama süresinin sonunda kişisel veriler, </w:t>
      </w:r>
      <w:r w:rsidR="001167F9" w:rsidRPr="001167F9">
        <w:rPr>
          <w:sz w:val="24"/>
          <w:szCs w:val="24"/>
        </w:rPr>
        <w:t>DIGEL Tekstil San. Ve Tic. A.Ş.</w:t>
      </w:r>
      <w:r w:rsidR="001167F9">
        <w:rPr>
          <w:sz w:val="24"/>
          <w:szCs w:val="24"/>
        </w:rPr>
        <w:t xml:space="preserve"> </w:t>
      </w:r>
      <w:r w:rsidRPr="00B44E06">
        <w:rPr>
          <w:sz w:val="24"/>
          <w:szCs w:val="24"/>
        </w:rPr>
        <w:t xml:space="preserve">tarafından </w:t>
      </w:r>
      <w:proofErr w:type="spellStart"/>
      <w:r w:rsidRPr="00B44E06">
        <w:rPr>
          <w:sz w:val="24"/>
          <w:szCs w:val="24"/>
        </w:rPr>
        <w:t>re’sen</w:t>
      </w:r>
      <w:proofErr w:type="spellEnd"/>
      <w:r w:rsidRPr="00B44E06">
        <w:rPr>
          <w:sz w:val="24"/>
          <w:szCs w:val="24"/>
        </w:rPr>
        <w:t xml:space="preserve"> veya ilgili kişinin başvurusu üzerine yine ilgili mevzuat hükümlerine uygun olarak aşağıda belirtilen tekniklerle imha edilir.</w:t>
      </w:r>
    </w:p>
    <w:p w:rsidR="00B44E06" w:rsidRDefault="00B44E06" w:rsidP="00B44E06">
      <w:pPr>
        <w:pStyle w:val="AralkYok"/>
        <w:jc w:val="both"/>
        <w:rPr>
          <w:sz w:val="24"/>
          <w:szCs w:val="24"/>
        </w:rPr>
      </w:pPr>
    </w:p>
    <w:p w:rsidR="00B44E06" w:rsidRPr="00EE40E7" w:rsidRDefault="00B44E06" w:rsidP="00B44E06">
      <w:pPr>
        <w:pStyle w:val="AralkYok"/>
        <w:numPr>
          <w:ilvl w:val="1"/>
          <w:numId w:val="8"/>
        </w:numPr>
        <w:jc w:val="both"/>
        <w:rPr>
          <w:b/>
          <w:sz w:val="24"/>
          <w:szCs w:val="24"/>
        </w:rPr>
      </w:pPr>
      <w:r w:rsidRPr="00EE40E7">
        <w:rPr>
          <w:b/>
          <w:sz w:val="24"/>
          <w:szCs w:val="24"/>
        </w:rPr>
        <w:t>Kişisel Verilerin Silinmesi</w:t>
      </w:r>
    </w:p>
    <w:p w:rsidR="00B44E06" w:rsidRDefault="00B44E06" w:rsidP="00B44E06">
      <w:pPr>
        <w:pStyle w:val="AralkYok"/>
        <w:jc w:val="both"/>
        <w:rPr>
          <w:sz w:val="24"/>
          <w:szCs w:val="24"/>
        </w:rPr>
      </w:pPr>
    </w:p>
    <w:p w:rsidR="00B44E06" w:rsidRDefault="00B44E06" w:rsidP="00B44E06">
      <w:pPr>
        <w:pStyle w:val="AralkYok"/>
        <w:jc w:val="both"/>
        <w:rPr>
          <w:sz w:val="24"/>
          <w:szCs w:val="24"/>
        </w:rPr>
      </w:pPr>
      <w:r>
        <w:rPr>
          <w:sz w:val="24"/>
          <w:szCs w:val="24"/>
        </w:rPr>
        <w:t xml:space="preserve">Kişisel veriler Tablo-3’te verilen yöntemlerle silinir. </w:t>
      </w:r>
    </w:p>
    <w:p w:rsidR="005D0089" w:rsidRDefault="005D0089" w:rsidP="00B44E06">
      <w:pPr>
        <w:pStyle w:val="AralkYok"/>
        <w:jc w:val="both"/>
        <w:rPr>
          <w:sz w:val="24"/>
          <w:szCs w:val="24"/>
        </w:rPr>
      </w:pPr>
    </w:p>
    <w:p w:rsidR="005D0089" w:rsidRPr="005D0089" w:rsidRDefault="005D0089" w:rsidP="00B44E06">
      <w:pPr>
        <w:pStyle w:val="AralkYok"/>
        <w:jc w:val="both"/>
        <w:rPr>
          <w:i/>
          <w:sz w:val="24"/>
          <w:szCs w:val="24"/>
        </w:rPr>
      </w:pPr>
      <w:r w:rsidRPr="005D0089">
        <w:rPr>
          <w:b/>
          <w:i/>
          <w:sz w:val="24"/>
          <w:szCs w:val="24"/>
        </w:rPr>
        <w:t>Tablo 3:</w:t>
      </w:r>
      <w:r w:rsidRPr="005D0089">
        <w:rPr>
          <w:i/>
          <w:sz w:val="24"/>
          <w:szCs w:val="24"/>
        </w:rPr>
        <w:t xml:space="preserve"> Kişisel Verilerin Silinmesi </w:t>
      </w:r>
    </w:p>
    <w:p w:rsidR="00B44E06" w:rsidRDefault="00B44E06" w:rsidP="00B44E06">
      <w:pPr>
        <w:pStyle w:val="AralkYok"/>
        <w:jc w:val="both"/>
        <w:rPr>
          <w:sz w:val="24"/>
          <w:szCs w:val="24"/>
        </w:rPr>
      </w:pPr>
    </w:p>
    <w:tbl>
      <w:tblPr>
        <w:tblStyle w:val="TabloKlavuzu"/>
        <w:tblW w:w="0" w:type="auto"/>
        <w:tblLook w:val="04A0" w:firstRow="1" w:lastRow="0" w:firstColumn="1" w:lastColumn="0" w:noHBand="0" w:noVBand="1"/>
      </w:tblPr>
      <w:tblGrid>
        <w:gridCol w:w="2972"/>
        <w:gridCol w:w="6090"/>
      </w:tblGrid>
      <w:tr w:rsidR="00B44E06" w:rsidRPr="00B44E06" w:rsidTr="00B44E06">
        <w:tc>
          <w:tcPr>
            <w:tcW w:w="2972" w:type="dxa"/>
            <w:shd w:val="clear" w:color="auto" w:fill="D0CECE" w:themeFill="background2" w:themeFillShade="E6"/>
          </w:tcPr>
          <w:p w:rsidR="00B44E06" w:rsidRPr="00B44E06" w:rsidRDefault="00B44E06" w:rsidP="00B44E06">
            <w:pPr>
              <w:pStyle w:val="AralkYok"/>
              <w:jc w:val="center"/>
              <w:rPr>
                <w:b/>
                <w:sz w:val="24"/>
                <w:szCs w:val="24"/>
              </w:rPr>
            </w:pPr>
            <w:r w:rsidRPr="00B44E06">
              <w:rPr>
                <w:b/>
                <w:sz w:val="24"/>
                <w:szCs w:val="24"/>
              </w:rPr>
              <w:t>Veri Kayıt Ortamı</w:t>
            </w:r>
          </w:p>
        </w:tc>
        <w:tc>
          <w:tcPr>
            <w:tcW w:w="6090" w:type="dxa"/>
            <w:shd w:val="clear" w:color="auto" w:fill="D0CECE" w:themeFill="background2" w:themeFillShade="E6"/>
          </w:tcPr>
          <w:p w:rsidR="00B44E06" w:rsidRPr="00B44E06" w:rsidRDefault="00B44E06" w:rsidP="00B44E06">
            <w:pPr>
              <w:pStyle w:val="AralkYok"/>
              <w:jc w:val="center"/>
              <w:rPr>
                <w:b/>
                <w:sz w:val="24"/>
                <w:szCs w:val="24"/>
              </w:rPr>
            </w:pPr>
            <w:r w:rsidRPr="00B44E06">
              <w:rPr>
                <w:b/>
                <w:sz w:val="24"/>
                <w:szCs w:val="24"/>
              </w:rPr>
              <w:t>Açıklama</w:t>
            </w:r>
          </w:p>
        </w:tc>
      </w:tr>
      <w:tr w:rsidR="00B44E06" w:rsidTr="00B44E06">
        <w:tc>
          <w:tcPr>
            <w:tcW w:w="2972" w:type="dxa"/>
          </w:tcPr>
          <w:p w:rsidR="00B44E06" w:rsidRDefault="00B44E06" w:rsidP="00B44E06">
            <w:pPr>
              <w:pStyle w:val="AralkYok"/>
              <w:jc w:val="both"/>
              <w:rPr>
                <w:sz w:val="24"/>
                <w:szCs w:val="24"/>
              </w:rPr>
            </w:pPr>
            <w:r>
              <w:rPr>
                <w:sz w:val="24"/>
                <w:szCs w:val="24"/>
              </w:rPr>
              <w:t>Sunucularda Yer Alan Kişisel Veriler</w:t>
            </w:r>
          </w:p>
        </w:tc>
        <w:tc>
          <w:tcPr>
            <w:tcW w:w="6090" w:type="dxa"/>
          </w:tcPr>
          <w:p w:rsidR="00B44E06" w:rsidRDefault="00B44E06" w:rsidP="00B44E06">
            <w:pPr>
              <w:pStyle w:val="AralkYok"/>
              <w:jc w:val="both"/>
              <w:rPr>
                <w:sz w:val="24"/>
                <w:szCs w:val="24"/>
              </w:rPr>
            </w:pPr>
            <w:r>
              <w:rPr>
                <w:sz w:val="24"/>
                <w:szCs w:val="24"/>
              </w:rPr>
              <w:t xml:space="preserve">Sunucularda yer alan kişisel verilerden saklanmasını gerektiren süre sona erenler için Bilgi İşlem Departmanı </w:t>
            </w:r>
            <w:r>
              <w:rPr>
                <w:sz w:val="24"/>
                <w:szCs w:val="24"/>
              </w:rPr>
              <w:lastRenderedPageBreak/>
              <w:t>tarafından ilgili kullanıcıların erişim yetkisi kaldırılarak silme işlemi yapılır.</w:t>
            </w:r>
          </w:p>
        </w:tc>
      </w:tr>
      <w:tr w:rsidR="00B44E06" w:rsidTr="00B44E06">
        <w:tc>
          <w:tcPr>
            <w:tcW w:w="2972" w:type="dxa"/>
          </w:tcPr>
          <w:p w:rsidR="00B44E06" w:rsidRDefault="00B44E06" w:rsidP="00B44E06">
            <w:pPr>
              <w:pStyle w:val="AralkYok"/>
              <w:jc w:val="both"/>
              <w:rPr>
                <w:sz w:val="24"/>
                <w:szCs w:val="24"/>
              </w:rPr>
            </w:pPr>
            <w:r>
              <w:rPr>
                <w:sz w:val="24"/>
                <w:szCs w:val="24"/>
              </w:rPr>
              <w:lastRenderedPageBreak/>
              <w:t>Elektronik Ortamda Yer Alan Kişisel Veriler</w:t>
            </w:r>
          </w:p>
        </w:tc>
        <w:tc>
          <w:tcPr>
            <w:tcW w:w="6090" w:type="dxa"/>
          </w:tcPr>
          <w:p w:rsidR="00B44E06" w:rsidRDefault="00B44E06" w:rsidP="00B44E06">
            <w:pPr>
              <w:pStyle w:val="AralkYok"/>
              <w:jc w:val="both"/>
              <w:rPr>
                <w:sz w:val="24"/>
                <w:szCs w:val="24"/>
              </w:rPr>
            </w:pPr>
            <w:r>
              <w:rPr>
                <w:sz w:val="24"/>
                <w:szCs w:val="24"/>
              </w:rPr>
              <w:t>Elektronik ortamda yer alan kişisel verilerden saklanmasını gerektiren süre sona erenler, Bilgi İşlem Departmanı hariç diğer çalışanlar (ilgili kullanıcılar) için hiçbir şekilde erişilemez ve tekrar kullanılamaz hale getirilir.</w:t>
            </w:r>
          </w:p>
        </w:tc>
      </w:tr>
      <w:tr w:rsidR="00B44E06" w:rsidTr="00B44E06">
        <w:tc>
          <w:tcPr>
            <w:tcW w:w="2972" w:type="dxa"/>
          </w:tcPr>
          <w:p w:rsidR="00B44E06" w:rsidRDefault="00B44E06" w:rsidP="00B44E06">
            <w:pPr>
              <w:pStyle w:val="AralkYok"/>
              <w:jc w:val="both"/>
              <w:rPr>
                <w:sz w:val="24"/>
                <w:szCs w:val="24"/>
              </w:rPr>
            </w:pPr>
            <w:r>
              <w:rPr>
                <w:sz w:val="24"/>
                <w:szCs w:val="24"/>
              </w:rPr>
              <w:t xml:space="preserve">Fiziksel Ortamda Yer Alan Kişisel Veriler </w:t>
            </w:r>
          </w:p>
        </w:tc>
        <w:tc>
          <w:tcPr>
            <w:tcW w:w="6090" w:type="dxa"/>
          </w:tcPr>
          <w:p w:rsidR="00B44E06" w:rsidRDefault="00B44E06" w:rsidP="00B44E06">
            <w:pPr>
              <w:pStyle w:val="AralkYok"/>
              <w:jc w:val="both"/>
              <w:rPr>
                <w:sz w:val="24"/>
                <w:szCs w:val="24"/>
              </w:rPr>
            </w:pPr>
            <w:r w:rsidRPr="009C6444">
              <w:rPr>
                <w:rFonts w:ascii="Calibri" w:eastAsia="Times New Roman" w:hAnsi="Calibri" w:cs="Calibri"/>
                <w:color w:val="000000"/>
                <w:lang w:eastAsia="tr-TR"/>
              </w:rPr>
              <w:t>Fiziksel ortamda tutulan kişisel verilerden saklanmasını gerektiren süre sona erenler için evrak arşivinden sorumlu çalışan hariç diğer çalışanlar için hiçbir şekilde erişilemez ve tekrar kullanılamaz hale getirilir. Ayrıca, üzeri okunamayacak şekilde çizilerek/boyanarak/silinerek karartma işlemi de uygulanır.</w:t>
            </w:r>
          </w:p>
        </w:tc>
      </w:tr>
      <w:tr w:rsidR="00B44E06" w:rsidTr="00B44E06">
        <w:tc>
          <w:tcPr>
            <w:tcW w:w="2972" w:type="dxa"/>
          </w:tcPr>
          <w:p w:rsidR="00B44E06" w:rsidRDefault="00B44E06" w:rsidP="00B44E06">
            <w:pPr>
              <w:pStyle w:val="AralkYok"/>
              <w:jc w:val="both"/>
              <w:rPr>
                <w:sz w:val="24"/>
                <w:szCs w:val="24"/>
              </w:rPr>
            </w:pPr>
            <w:r w:rsidRPr="009C6444">
              <w:rPr>
                <w:rFonts w:ascii="Calibri" w:eastAsia="Times New Roman" w:hAnsi="Calibri" w:cs="Calibri"/>
                <w:color w:val="000000"/>
                <w:lang w:eastAsia="tr-TR"/>
              </w:rPr>
              <w:t>Taşınabilir Medyada Bulunan Kişisel Veriler</w:t>
            </w:r>
          </w:p>
        </w:tc>
        <w:tc>
          <w:tcPr>
            <w:tcW w:w="6090" w:type="dxa"/>
          </w:tcPr>
          <w:p w:rsidR="00B44E06" w:rsidRDefault="00B44E06" w:rsidP="00B44E06">
            <w:pPr>
              <w:pStyle w:val="AralkYok"/>
              <w:jc w:val="both"/>
              <w:rPr>
                <w:sz w:val="24"/>
                <w:szCs w:val="24"/>
              </w:rPr>
            </w:pPr>
            <w:r w:rsidRPr="009C6444">
              <w:rPr>
                <w:rFonts w:ascii="Calibri" w:eastAsia="Times New Roman" w:hAnsi="Calibri" w:cs="Calibri"/>
                <w:color w:val="000000"/>
                <w:lang w:eastAsia="tr-TR"/>
              </w:rPr>
              <w:t xml:space="preserve">Flash tabanlı saklama ortamlarında tutulan kişisel verilerden saklanmasını gerektiren süre sona erenler, Bilgi </w:t>
            </w:r>
            <w:r>
              <w:rPr>
                <w:rFonts w:ascii="Calibri" w:eastAsia="Times New Roman" w:hAnsi="Calibri" w:cs="Calibri"/>
                <w:color w:val="000000"/>
                <w:lang w:eastAsia="tr-TR"/>
              </w:rPr>
              <w:t>İşlem Departmanı</w:t>
            </w:r>
            <w:r w:rsidRPr="009C6444">
              <w:rPr>
                <w:rFonts w:ascii="Calibri" w:eastAsia="Times New Roman" w:hAnsi="Calibri" w:cs="Calibri"/>
                <w:color w:val="000000"/>
                <w:lang w:eastAsia="tr-TR"/>
              </w:rPr>
              <w:t xml:space="preserve"> tarafından şifrelenerek ve erişim yetkisi sadece Bilgi </w:t>
            </w:r>
            <w:r>
              <w:rPr>
                <w:rFonts w:ascii="Calibri" w:eastAsia="Times New Roman" w:hAnsi="Calibri" w:cs="Calibri"/>
                <w:color w:val="000000"/>
                <w:lang w:eastAsia="tr-TR"/>
              </w:rPr>
              <w:t>İşlem</w:t>
            </w:r>
            <w:r w:rsidRPr="009C6444">
              <w:rPr>
                <w:rFonts w:ascii="Calibri" w:eastAsia="Times New Roman" w:hAnsi="Calibri" w:cs="Calibri"/>
                <w:color w:val="000000"/>
                <w:lang w:eastAsia="tr-TR"/>
              </w:rPr>
              <w:t xml:space="preserve"> Müdürü</w:t>
            </w:r>
            <w:r>
              <w:rPr>
                <w:rFonts w:ascii="Calibri" w:eastAsia="Times New Roman" w:hAnsi="Calibri" w:cs="Calibri"/>
                <w:color w:val="000000"/>
                <w:lang w:eastAsia="tr-TR"/>
              </w:rPr>
              <w:t>’ne</w:t>
            </w:r>
            <w:r w:rsidRPr="009C6444">
              <w:rPr>
                <w:rFonts w:ascii="Calibri" w:eastAsia="Times New Roman" w:hAnsi="Calibri" w:cs="Calibri"/>
                <w:color w:val="000000"/>
                <w:lang w:eastAsia="tr-TR"/>
              </w:rPr>
              <w:t xml:space="preserve"> verilerek şifreleme anahtarlarıyla güvenli ortamlarda saklanır.</w:t>
            </w:r>
          </w:p>
        </w:tc>
      </w:tr>
    </w:tbl>
    <w:p w:rsidR="00B44E06" w:rsidRDefault="00B44E06" w:rsidP="00B44E06">
      <w:pPr>
        <w:pStyle w:val="AralkYok"/>
        <w:jc w:val="both"/>
        <w:rPr>
          <w:sz w:val="24"/>
          <w:szCs w:val="24"/>
        </w:rPr>
      </w:pPr>
    </w:p>
    <w:p w:rsidR="005D0089" w:rsidRPr="005D0089" w:rsidRDefault="005D0089" w:rsidP="005D0089">
      <w:pPr>
        <w:pStyle w:val="AralkYok"/>
        <w:numPr>
          <w:ilvl w:val="1"/>
          <w:numId w:val="8"/>
        </w:numPr>
        <w:jc w:val="both"/>
        <w:rPr>
          <w:b/>
          <w:sz w:val="24"/>
          <w:szCs w:val="24"/>
        </w:rPr>
      </w:pPr>
      <w:r w:rsidRPr="005D0089">
        <w:rPr>
          <w:b/>
          <w:sz w:val="24"/>
          <w:szCs w:val="24"/>
        </w:rPr>
        <w:t>Kişisel Verilerin Yok Edilmesi</w:t>
      </w:r>
    </w:p>
    <w:p w:rsidR="005D0089" w:rsidRDefault="005D0089" w:rsidP="005D0089">
      <w:pPr>
        <w:pStyle w:val="AralkYok"/>
        <w:jc w:val="both"/>
        <w:rPr>
          <w:sz w:val="24"/>
          <w:szCs w:val="24"/>
        </w:rPr>
      </w:pPr>
    </w:p>
    <w:p w:rsidR="005D0089" w:rsidRDefault="005D0089" w:rsidP="005D0089">
      <w:pPr>
        <w:pStyle w:val="AralkYok"/>
        <w:jc w:val="both"/>
        <w:rPr>
          <w:sz w:val="24"/>
          <w:szCs w:val="24"/>
        </w:rPr>
      </w:pPr>
      <w:r>
        <w:rPr>
          <w:sz w:val="24"/>
          <w:szCs w:val="24"/>
        </w:rPr>
        <w:t xml:space="preserve"> </w:t>
      </w:r>
      <w:r w:rsidRPr="005D0089">
        <w:rPr>
          <w:sz w:val="24"/>
          <w:szCs w:val="24"/>
        </w:rPr>
        <w:t xml:space="preserve">Kişisel veriler, </w:t>
      </w:r>
      <w:r w:rsidR="001167F9" w:rsidRPr="001167F9">
        <w:rPr>
          <w:sz w:val="24"/>
          <w:szCs w:val="24"/>
        </w:rPr>
        <w:t>DIGEL Tekstil San. Ve Tic. A.Ş.</w:t>
      </w:r>
      <w:r w:rsidR="001167F9">
        <w:rPr>
          <w:sz w:val="24"/>
          <w:szCs w:val="24"/>
        </w:rPr>
        <w:t xml:space="preserve"> </w:t>
      </w:r>
      <w:r w:rsidRPr="005D0089">
        <w:rPr>
          <w:sz w:val="24"/>
          <w:szCs w:val="24"/>
        </w:rPr>
        <w:t>tarafından Tablo-4’te verilen yöntemlerle yok edilir.</w:t>
      </w:r>
    </w:p>
    <w:p w:rsidR="005D0089" w:rsidRDefault="005D0089" w:rsidP="005D0089">
      <w:pPr>
        <w:pStyle w:val="AralkYok"/>
        <w:jc w:val="both"/>
        <w:rPr>
          <w:sz w:val="24"/>
          <w:szCs w:val="24"/>
        </w:rPr>
      </w:pPr>
    </w:p>
    <w:p w:rsidR="005D0089" w:rsidRDefault="005D0089" w:rsidP="005D0089">
      <w:pPr>
        <w:pStyle w:val="AralkYok"/>
        <w:jc w:val="both"/>
        <w:rPr>
          <w:i/>
          <w:sz w:val="24"/>
          <w:szCs w:val="24"/>
        </w:rPr>
      </w:pPr>
      <w:r w:rsidRPr="005D0089">
        <w:rPr>
          <w:b/>
          <w:i/>
          <w:sz w:val="24"/>
          <w:szCs w:val="24"/>
        </w:rPr>
        <w:t>Tablo 4:</w:t>
      </w:r>
      <w:r w:rsidRPr="005D0089">
        <w:rPr>
          <w:i/>
          <w:sz w:val="24"/>
          <w:szCs w:val="24"/>
        </w:rPr>
        <w:t xml:space="preserve"> Kişisel Verilerin Yok Edilmesi</w:t>
      </w:r>
    </w:p>
    <w:p w:rsidR="005D0089" w:rsidRDefault="005D0089" w:rsidP="005D0089">
      <w:pPr>
        <w:pStyle w:val="AralkYok"/>
        <w:jc w:val="both"/>
        <w:rPr>
          <w:i/>
          <w:sz w:val="24"/>
          <w:szCs w:val="24"/>
        </w:rPr>
      </w:pPr>
    </w:p>
    <w:tbl>
      <w:tblPr>
        <w:tblStyle w:val="TabloKlavuzu"/>
        <w:tblW w:w="0" w:type="auto"/>
        <w:tblLook w:val="04A0" w:firstRow="1" w:lastRow="0" w:firstColumn="1" w:lastColumn="0" w:noHBand="0" w:noVBand="1"/>
      </w:tblPr>
      <w:tblGrid>
        <w:gridCol w:w="2972"/>
        <w:gridCol w:w="6090"/>
      </w:tblGrid>
      <w:tr w:rsidR="005D0089" w:rsidRPr="005D0089" w:rsidTr="005D0089">
        <w:tc>
          <w:tcPr>
            <w:tcW w:w="2972" w:type="dxa"/>
            <w:shd w:val="clear" w:color="auto" w:fill="D0CECE" w:themeFill="background2" w:themeFillShade="E6"/>
          </w:tcPr>
          <w:p w:rsidR="005D0089" w:rsidRPr="005D0089" w:rsidRDefault="005D0089" w:rsidP="005D0089">
            <w:pPr>
              <w:pStyle w:val="AralkYok"/>
              <w:jc w:val="center"/>
              <w:rPr>
                <w:b/>
                <w:sz w:val="24"/>
                <w:szCs w:val="24"/>
              </w:rPr>
            </w:pPr>
            <w:r w:rsidRPr="005D0089">
              <w:rPr>
                <w:b/>
                <w:sz w:val="24"/>
                <w:szCs w:val="24"/>
              </w:rPr>
              <w:t>Veri Kayıt Ortamı</w:t>
            </w:r>
          </w:p>
        </w:tc>
        <w:tc>
          <w:tcPr>
            <w:tcW w:w="6090" w:type="dxa"/>
            <w:shd w:val="clear" w:color="auto" w:fill="D0CECE" w:themeFill="background2" w:themeFillShade="E6"/>
          </w:tcPr>
          <w:p w:rsidR="005D0089" w:rsidRPr="005D0089" w:rsidRDefault="005D0089" w:rsidP="005D0089">
            <w:pPr>
              <w:pStyle w:val="AralkYok"/>
              <w:jc w:val="center"/>
              <w:rPr>
                <w:b/>
                <w:sz w:val="24"/>
                <w:szCs w:val="24"/>
              </w:rPr>
            </w:pPr>
            <w:r w:rsidRPr="005D0089">
              <w:rPr>
                <w:b/>
                <w:sz w:val="24"/>
                <w:szCs w:val="24"/>
              </w:rPr>
              <w:t>Açıklama</w:t>
            </w:r>
          </w:p>
        </w:tc>
      </w:tr>
      <w:tr w:rsidR="005D0089" w:rsidTr="005D0089">
        <w:tc>
          <w:tcPr>
            <w:tcW w:w="2972" w:type="dxa"/>
          </w:tcPr>
          <w:p w:rsidR="005D0089" w:rsidRPr="005D0089" w:rsidRDefault="005D0089" w:rsidP="005D0089">
            <w:pPr>
              <w:pStyle w:val="AralkYok"/>
              <w:jc w:val="both"/>
              <w:rPr>
                <w:sz w:val="24"/>
                <w:szCs w:val="24"/>
              </w:rPr>
            </w:pPr>
            <w:r w:rsidRPr="009C6444">
              <w:rPr>
                <w:rFonts w:ascii="Calibri" w:eastAsia="Times New Roman" w:hAnsi="Calibri" w:cs="Calibri"/>
                <w:color w:val="000000"/>
                <w:lang w:eastAsia="tr-TR"/>
              </w:rPr>
              <w:t>Fiziksel Ortamda Yer Alan Kişisel Veriler</w:t>
            </w:r>
          </w:p>
        </w:tc>
        <w:tc>
          <w:tcPr>
            <w:tcW w:w="6090" w:type="dxa"/>
          </w:tcPr>
          <w:p w:rsidR="005D0089" w:rsidRDefault="005D0089" w:rsidP="005D0089">
            <w:pPr>
              <w:pStyle w:val="AralkYok"/>
              <w:jc w:val="both"/>
              <w:rPr>
                <w:i/>
                <w:sz w:val="24"/>
                <w:szCs w:val="24"/>
              </w:rPr>
            </w:pPr>
            <w:r w:rsidRPr="009C6444">
              <w:rPr>
                <w:rFonts w:ascii="Calibri" w:eastAsia="Times New Roman" w:hAnsi="Calibri" w:cs="Calibri"/>
                <w:color w:val="000000"/>
                <w:lang w:eastAsia="tr-TR"/>
              </w:rPr>
              <w:t>Kâğıt ortamında yer alan kişisel verilerden saklanmasını gerektiren süre sona erenler, kâğıt kırpma makinelerinde geri döndürülemeyecek şekilde yok edilir.</w:t>
            </w:r>
          </w:p>
        </w:tc>
      </w:tr>
      <w:tr w:rsidR="005D0089" w:rsidTr="005D0089">
        <w:tc>
          <w:tcPr>
            <w:tcW w:w="2972" w:type="dxa"/>
          </w:tcPr>
          <w:p w:rsidR="005D0089" w:rsidRDefault="005D0089" w:rsidP="005D0089">
            <w:pPr>
              <w:pStyle w:val="AralkYok"/>
              <w:jc w:val="both"/>
              <w:rPr>
                <w:i/>
                <w:sz w:val="24"/>
                <w:szCs w:val="24"/>
              </w:rPr>
            </w:pPr>
            <w:r w:rsidRPr="009C6444">
              <w:rPr>
                <w:rFonts w:ascii="Calibri" w:eastAsia="Times New Roman" w:hAnsi="Calibri" w:cs="Calibri"/>
                <w:color w:val="000000"/>
                <w:lang w:eastAsia="tr-TR"/>
              </w:rPr>
              <w:t>Optik / Manyetik Medyada Yer Alan Kişisel Veriler</w:t>
            </w:r>
          </w:p>
        </w:tc>
        <w:tc>
          <w:tcPr>
            <w:tcW w:w="6090" w:type="dxa"/>
          </w:tcPr>
          <w:p w:rsidR="005D0089" w:rsidRDefault="005D0089" w:rsidP="005D0089">
            <w:pPr>
              <w:pStyle w:val="AralkYok"/>
              <w:rPr>
                <w:i/>
                <w:sz w:val="24"/>
                <w:szCs w:val="24"/>
              </w:rPr>
            </w:pPr>
            <w:r w:rsidRPr="009C6444">
              <w:rPr>
                <w:rFonts w:ascii="Calibri" w:eastAsia="Times New Roman" w:hAnsi="Calibri" w:cs="Calibri"/>
                <w:color w:val="000000"/>
                <w:lang w:eastAsia="tr-TR"/>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rsidR="005D0089" w:rsidRPr="005D0089" w:rsidRDefault="005D0089" w:rsidP="005D0089">
      <w:pPr>
        <w:pStyle w:val="AralkYok"/>
        <w:jc w:val="both"/>
        <w:rPr>
          <w:i/>
          <w:sz w:val="24"/>
          <w:szCs w:val="24"/>
        </w:rPr>
      </w:pPr>
    </w:p>
    <w:p w:rsidR="00DF6578" w:rsidRDefault="005D0089" w:rsidP="005D0089">
      <w:pPr>
        <w:pStyle w:val="AralkYok"/>
        <w:numPr>
          <w:ilvl w:val="1"/>
          <w:numId w:val="8"/>
        </w:numPr>
        <w:jc w:val="both"/>
        <w:rPr>
          <w:b/>
          <w:sz w:val="24"/>
          <w:szCs w:val="24"/>
        </w:rPr>
      </w:pPr>
      <w:r>
        <w:rPr>
          <w:b/>
          <w:sz w:val="24"/>
          <w:szCs w:val="24"/>
        </w:rPr>
        <w:t>Kişisel Verilerin Anonim Hale Getirilmesi</w:t>
      </w:r>
    </w:p>
    <w:p w:rsidR="005D0089" w:rsidRDefault="005D0089" w:rsidP="005D0089">
      <w:pPr>
        <w:pStyle w:val="AralkYok"/>
        <w:jc w:val="both"/>
        <w:rPr>
          <w:b/>
          <w:sz w:val="24"/>
          <w:szCs w:val="24"/>
        </w:rPr>
      </w:pPr>
    </w:p>
    <w:p w:rsidR="005D0089" w:rsidRPr="005D0089" w:rsidRDefault="005D0089" w:rsidP="005D0089">
      <w:pPr>
        <w:pStyle w:val="AralkYok"/>
        <w:jc w:val="both"/>
        <w:rPr>
          <w:sz w:val="24"/>
          <w:szCs w:val="24"/>
        </w:rPr>
      </w:pPr>
      <w:r w:rsidRPr="005D0089">
        <w:rPr>
          <w:sz w:val="24"/>
          <w:szCs w:val="24"/>
        </w:rPr>
        <w:t>Kişisel verilerin anonim hale getirilmesi, kişisel verilerin başka verilerle eşleştirilse dahi hiçbir surette kimliği belirli veya belirlenebilir bir gerçek kişiyle ilişkilendirilemeyecek hale getirilmesidir.</w:t>
      </w:r>
    </w:p>
    <w:p w:rsidR="005D0089" w:rsidRPr="005D0089" w:rsidRDefault="005D0089" w:rsidP="005D0089">
      <w:pPr>
        <w:pStyle w:val="AralkYok"/>
        <w:jc w:val="both"/>
        <w:rPr>
          <w:sz w:val="24"/>
          <w:szCs w:val="24"/>
        </w:rPr>
      </w:pPr>
    </w:p>
    <w:p w:rsidR="005D0089" w:rsidRDefault="005D0089" w:rsidP="005D0089">
      <w:pPr>
        <w:pStyle w:val="AralkYok"/>
        <w:jc w:val="both"/>
        <w:rPr>
          <w:sz w:val="24"/>
          <w:szCs w:val="24"/>
        </w:rPr>
      </w:pPr>
      <w:r w:rsidRPr="005D0089">
        <w:rPr>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8D09E0" w:rsidRDefault="008D09E0" w:rsidP="005D0089">
      <w:pPr>
        <w:pStyle w:val="AralkYok"/>
        <w:jc w:val="both"/>
        <w:rPr>
          <w:sz w:val="24"/>
          <w:szCs w:val="24"/>
        </w:rPr>
      </w:pPr>
    </w:p>
    <w:p w:rsidR="008D09E0" w:rsidRPr="008D09E0" w:rsidRDefault="008D09E0" w:rsidP="008D09E0">
      <w:pPr>
        <w:pStyle w:val="AralkYok"/>
        <w:numPr>
          <w:ilvl w:val="0"/>
          <w:numId w:val="8"/>
        </w:numPr>
        <w:jc w:val="both"/>
        <w:rPr>
          <w:b/>
          <w:sz w:val="24"/>
          <w:szCs w:val="24"/>
        </w:rPr>
      </w:pPr>
      <w:r w:rsidRPr="008D09E0">
        <w:rPr>
          <w:b/>
          <w:sz w:val="24"/>
          <w:szCs w:val="24"/>
        </w:rPr>
        <w:t>SAKLAMA VE İMHA SÜRELERİ</w:t>
      </w:r>
    </w:p>
    <w:p w:rsidR="008D09E0" w:rsidRDefault="008D09E0" w:rsidP="008D09E0">
      <w:pPr>
        <w:pStyle w:val="AralkYok"/>
        <w:jc w:val="both"/>
        <w:rPr>
          <w:sz w:val="24"/>
          <w:szCs w:val="24"/>
        </w:rPr>
      </w:pPr>
    </w:p>
    <w:p w:rsidR="008D09E0" w:rsidRDefault="001167F9" w:rsidP="008D09E0">
      <w:pPr>
        <w:pStyle w:val="AralkYok"/>
        <w:jc w:val="both"/>
        <w:rPr>
          <w:sz w:val="24"/>
          <w:szCs w:val="24"/>
        </w:rPr>
      </w:pPr>
      <w:r w:rsidRPr="001167F9">
        <w:rPr>
          <w:sz w:val="24"/>
          <w:szCs w:val="24"/>
        </w:rPr>
        <w:lastRenderedPageBreak/>
        <w:t>DIGEL Tekstil San. Ve Tic. A.Ş.</w:t>
      </w:r>
      <w:r>
        <w:rPr>
          <w:sz w:val="24"/>
          <w:szCs w:val="24"/>
        </w:rPr>
        <w:t xml:space="preserve"> </w:t>
      </w:r>
      <w:r w:rsidR="008D09E0" w:rsidRPr="008D09E0">
        <w:rPr>
          <w:sz w:val="24"/>
          <w:szCs w:val="24"/>
        </w:rPr>
        <w:t>tarafından, faaliyetleri kapsamında işlenmekte olan kişisel verilerle ilgili olarak;</w:t>
      </w:r>
    </w:p>
    <w:p w:rsidR="008D09E0" w:rsidRDefault="008D09E0" w:rsidP="008D09E0">
      <w:pPr>
        <w:pStyle w:val="AralkYok"/>
        <w:jc w:val="both"/>
        <w:rPr>
          <w:sz w:val="24"/>
          <w:szCs w:val="24"/>
        </w:rPr>
      </w:pPr>
    </w:p>
    <w:p w:rsidR="008D09E0" w:rsidRDefault="008D09E0" w:rsidP="008D09E0">
      <w:pPr>
        <w:pStyle w:val="AralkYok"/>
        <w:numPr>
          <w:ilvl w:val="0"/>
          <w:numId w:val="26"/>
        </w:numPr>
        <w:jc w:val="both"/>
        <w:rPr>
          <w:sz w:val="24"/>
          <w:szCs w:val="24"/>
        </w:rPr>
      </w:pPr>
      <w:r w:rsidRPr="008D09E0">
        <w:rPr>
          <w:sz w:val="24"/>
          <w:szCs w:val="24"/>
        </w:rPr>
        <w:t>Süreçlere bağlı olarak gerçekleştirilen faaliyetler kapsamındaki tüm kişisel verilerle ilgili kişisel veri bazında saklama süreleri Kişisel Veri İşleme Envanterinde;</w:t>
      </w:r>
    </w:p>
    <w:p w:rsidR="008D09E0" w:rsidRDefault="008D09E0" w:rsidP="008D09E0">
      <w:pPr>
        <w:pStyle w:val="AralkYok"/>
        <w:numPr>
          <w:ilvl w:val="0"/>
          <w:numId w:val="26"/>
        </w:numPr>
        <w:jc w:val="both"/>
        <w:rPr>
          <w:sz w:val="24"/>
          <w:szCs w:val="24"/>
        </w:rPr>
      </w:pPr>
      <w:r w:rsidRPr="008D09E0">
        <w:rPr>
          <w:sz w:val="24"/>
          <w:szCs w:val="24"/>
        </w:rPr>
        <w:t xml:space="preserve">Veri kategorileri bazında saklama süreleri </w:t>
      </w:r>
      <w:proofErr w:type="spellStart"/>
      <w:r w:rsidRPr="008D09E0">
        <w:rPr>
          <w:sz w:val="24"/>
          <w:szCs w:val="24"/>
        </w:rPr>
        <w:t>VERBİS’e</w:t>
      </w:r>
      <w:proofErr w:type="spellEnd"/>
      <w:r w:rsidRPr="008D09E0">
        <w:rPr>
          <w:sz w:val="24"/>
          <w:szCs w:val="24"/>
        </w:rPr>
        <w:t xml:space="preserve"> kayıtta;</w:t>
      </w:r>
    </w:p>
    <w:p w:rsidR="008D09E0" w:rsidRDefault="008D09E0" w:rsidP="008D09E0">
      <w:pPr>
        <w:pStyle w:val="AralkYok"/>
        <w:numPr>
          <w:ilvl w:val="0"/>
          <w:numId w:val="26"/>
        </w:numPr>
        <w:jc w:val="both"/>
        <w:rPr>
          <w:sz w:val="24"/>
          <w:szCs w:val="24"/>
        </w:rPr>
      </w:pPr>
      <w:r w:rsidRPr="008D09E0">
        <w:rPr>
          <w:sz w:val="24"/>
          <w:szCs w:val="24"/>
        </w:rPr>
        <w:t>Süreç bazında saklama süreleri ise Kişisel Veri Saklama ve İmha Politikasında yer alır.</w:t>
      </w:r>
    </w:p>
    <w:p w:rsidR="008D09E0" w:rsidRDefault="008D09E0" w:rsidP="008D09E0">
      <w:pPr>
        <w:pStyle w:val="AralkYok"/>
        <w:jc w:val="both"/>
        <w:rPr>
          <w:sz w:val="24"/>
          <w:szCs w:val="24"/>
        </w:rPr>
      </w:pPr>
    </w:p>
    <w:p w:rsidR="008D09E0" w:rsidRDefault="008D09E0" w:rsidP="008D09E0">
      <w:pPr>
        <w:pStyle w:val="AralkYok"/>
        <w:jc w:val="both"/>
        <w:rPr>
          <w:sz w:val="24"/>
          <w:szCs w:val="24"/>
        </w:rPr>
      </w:pPr>
      <w:r w:rsidRPr="008D09E0">
        <w:rPr>
          <w:sz w:val="24"/>
          <w:szCs w:val="24"/>
        </w:rPr>
        <w:t xml:space="preserve">Saklama süreleri sona eren kişisel veriler için </w:t>
      </w:r>
      <w:proofErr w:type="spellStart"/>
      <w:r w:rsidRPr="008D09E0">
        <w:rPr>
          <w:sz w:val="24"/>
          <w:szCs w:val="24"/>
        </w:rPr>
        <w:t>re’sen</w:t>
      </w:r>
      <w:proofErr w:type="spellEnd"/>
      <w:r w:rsidRPr="008D09E0">
        <w:rPr>
          <w:sz w:val="24"/>
          <w:szCs w:val="24"/>
        </w:rPr>
        <w:t xml:space="preserve"> silme, yok etme veya anonim hale getirme işlemi gerçekleştirilir.</w:t>
      </w:r>
    </w:p>
    <w:p w:rsidR="008D09E0" w:rsidRDefault="008D09E0" w:rsidP="008D09E0">
      <w:pPr>
        <w:pStyle w:val="AralkYok"/>
        <w:jc w:val="both"/>
        <w:rPr>
          <w:sz w:val="24"/>
          <w:szCs w:val="24"/>
        </w:rPr>
      </w:pPr>
    </w:p>
    <w:p w:rsidR="008D09E0" w:rsidRDefault="008D09E0" w:rsidP="008D09E0">
      <w:pPr>
        <w:pStyle w:val="AralkYok"/>
        <w:jc w:val="both"/>
        <w:rPr>
          <w:i/>
          <w:sz w:val="24"/>
          <w:szCs w:val="24"/>
        </w:rPr>
      </w:pPr>
      <w:r w:rsidRPr="008D09E0">
        <w:rPr>
          <w:b/>
          <w:i/>
          <w:sz w:val="24"/>
          <w:szCs w:val="24"/>
        </w:rPr>
        <w:t>Tablo 5:</w:t>
      </w:r>
      <w:r w:rsidRPr="008D09E0">
        <w:rPr>
          <w:i/>
          <w:sz w:val="24"/>
          <w:szCs w:val="24"/>
        </w:rPr>
        <w:t xml:space="preserve"> Süreç bazında saklama ve imha süreleri tablosu </w:t>
      </w:r>
    </w:p>
    <w:p w:rsidR="008D09E0" w:rsidRDefault="008D09E0" w:rsidP="008D09E0">
      <w:pPr>
        <w:pStyle w:val="AralkYok"/>
        <w:jc w:val="both"/>
        <w:rPr>
          <w:i/>
          <w:sz w:val="24"/>
          <w:szCs w:val="24"/>
        </w:rPr>
      </w:pPr>
    </w:p>
    <w:tbl>
      <w:tblPr>
        <w:tblStyle w:val="TabloKlavuzu"/>
        <w:tblW w:w="0" w:type="auto"/>
        <w:tblLook w:val="04A0" w:firstRow="1" w:lastRow="0" w:firstColumn="1" w:lastColumn="0" w:noHBand="0" w:noVBand="1"/>
      </w:tblPr>
      <w:tblGrid>
        <w:gridCol w:w="3020"/>
        <w:gridCol w:w="3021"/>
        <w:gridCol w:w="3021"/>
      </w:tblGrid>
      <w:tr w:rsidR="008D09E0" w:rsidRPr="008D09E0" w:rsidTr="008D09E0">
        <w:tc>
          <w:tcPr>
            <w:tcW w:w="3020" w:type="dxa"/>
            <w:shd w:val="clear" w:color="auto" w:fill="D0CECE" w:themeFill="background2" w:themeFillShade="E6"/>
          </w:tcPr>
          <w:p w:rsidR="008D09E0" w:rsidRPr="008D09E0" w:rsidRDefault="008D09E0" w:rsidP="008D09E0">
            <w:pPr>
              <w:pStyle w:val="AralkYok"/>
              <w:jc w:val="center"/>
              <w:rPr>
                <w:b/>
                <w:sz w:val="24"/>
                <w:szCs w:val="24"/>
              </w:rPr>
            </w:pPr>
            <w:r w:rsidRPr="008D09E0">
              <w:rPr>
                <w:b/>
                <w:sz w:val="24"/>
                <w:szCs w:val="24"/>
              </w:rPr>
              <w:t>SÜREÇ</w:t>
            </w:r>
          </w:p>
        </w:tc>
        <w:tc>
          <w:tcPr>
            <w:tcW w:w="3021" w:type="dxa"/>
            <w:shd w:val="clear" w:color="auto" w:fill="D0CECE" w:themeFill="background2" w:themeFillShade="E6"/>
          </w:tcPr>
          <w:p w:rsidR="008D09E0" w:rsidRPr="008D09E0" w:rsidRDefault="008D09E0" w:rsidP="008D09E0">
            <w:pPr>
              <w:pStyle w:val="AralkYok"/>
              <w:jc w:val="center"/>
              <w:rPr>
                <w:b/>
                <w:sz w:val="24"/>
                <w:szCs w:val="24"/>
              </w:rPr>
            </w:pPr>
            <w:r w:rsidRPr="008D09E0">
              <w:rPr>
                <w:b/>
                <w:sz w:val="24"/>
                <w:szCs w:val="24"/>
              </w:rPr>
              <w:t>SAKALAMA SÜRESİ</w:t>
            </w:r>
          </w:p>
        </w:tc>
        <w:tc>
          <w:tcPr>
            <w:tcW w:w="3021" w:type="dxa"/>
            <w:shd w:val="clear" w:color="auto" w:fill="D0CECE" w:themeFill="background2" w:themeFillShade="E6"/>
          </w:tcPr>
          <w:p w:rsidR="008D09E0" w:rsidRPr="008D09E0" w:rsidRDefault="008D09E0" w:rsidP="008D09E0">
            <w:pPr>
              <w:pStyle w:val="AralkYok"/>
              <w:jc w:val="center"/>
              <w:rPr>
                <w:b/>
                <w:sz w:val="24"/>
                <w:szCs w:val="24"/>
              </w:rPr>
            </w:pPr>
            <w:r w:rsidRPr="008D09E0">
              <w:rPr>
                <w:b/>
                <w:sz w:val="24"/>
                <w:szCs w:val="24"/>
              </w:rPr>
              <w:t>İMHA SÜRESİ</w:t>
            </w:r>
          </w:p>
        </w:tc>
      </w:tr>
      <w:tr w:rsidR="008D09E0" w:rsidTr="008D09E0">
        <w:tc>
          <w:tcPr>
            <w:tcW w:w="3020" w:type="dxa"/>
          </w:tcPr>
          <w:p w:rsidR="008D09E0" w:rsidRDefault="008D09E0" w:rsidP="008D09E0">
            <w:pPr>
              <w:pStyle w:val="AralkYok"/>
              <w:jc w:val="both"/>
              <w:rPr>
                <w:sz w:val="24"/>
                <w:szCs w:val="24"/>
              </w:rPr>
            </w:pPr>
            <w:r>
              <w:rPr>
                <w:sz w:val="24"/>
                <w:szCs w:val="24"/>
              </w:rPr>
              <w:t xml:space="preserve">Sözleşmeler </w:t>
            </w:r>
          </w:p>
        </w:tc>
        <w:tc>
          <w:tcPr>
            <w:tcW w:w="3021" w:type="dxa"/>
          </w:tcPr>
          <w:p w:rsidR="008D09E0" w:rsidRDefault="008D09E0" w:rsidP="008D09E0">
            <w:pPr>
              <w:pStyle w:val="AralkYok"/>
              <w:jc w:val="both"/>
              <w:rPr>
                <w:sz w:val="24"/>
                <w:szCs w:val="24"/>
              </w:rPr>
            </w:pPr>
            <w:r w:rsidRPr="00D20DD3">
              <w:rPr>
                <w:rFonts w:ascii="Calibri" w:eastAsia="Times New Roman" w:hAnsi="Calibri" w:cs="Calibri"/>
                <w:color w:val="000000"/>
                <w:lang w:eastAsia="tr-TR"/>
              </w:rPr>
              <w:t>Sözleşme süresinin bitiminden itibaren 10 yıl</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8D09E0" w:rsidTr="008D09E0">
        <w:tc>
          <w:tcPr>
            <w:tcW w:w="3020" w:type="dxa"/>
          </w:tcPr>
          <w:p w:rsidR="008D09E0" w:rsidRDefault="008D09E0" w:rsidP="008D09E0">
            <w:pPr>
              <w:pStyle w:val="AralkYok"/>
              <w:jc w:val="both"/>
              <w:rPr>
                <w:sz w:val="24"/>
                <w:szCs w:val="24"/>
              </w:rPr>
            </w:pPr>
            <w:r>
              <w:rPr>
                <w:sz w:val="24"/>
                <w:szCs w:val="24"/>
              </w:rPr>
              <w:t>Özlük Dosyası</w:t>
            </w:r>
          </w:p>
        </w:tc>
        <w:tc>
          <w:tcPr>
            <w:tcW w:w="3021" w:type="dxa"/>
          </w:tcPr>
          <w:p w:rsidR="008D09E0" w:rsidRDefault="008D09E0" w:rsidP="008D09E0">
            <w:pPr>
              <w:pStyle w:val="AralkYok"/>
              <w:jc w:val="both"/>
              <w:rPr>
                <w:sz w:val="24"/>
                <w:szCs w:val="24"/>
              </w:rPr>
            </w:pPr>
            <w:r w:rsidRPr="00D20DD3">
              <w:rPr>
                <w:rFonts w:ascii="Calibri" w:eastAsia="Times New Roman" w:hAnsi="Calibri" w:cs="Calibri"/>
                <w:color w:val="000000"/>
                <w:lang w:eastAsia="tr-TR"/>
              </w:rPr>
              <w:t>İş akdinin sona ermesinden itibaren 10 yıl</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8D09E0" w:rsidTr="008D09E0">
        <w:tc>
          <w:tcPr>
            <w:tcW w:w="3020" w:type="dxa"/>
          </w:tcPr>
          <w:p w:rsidR="008D09E0" w:rsidRDefault="008D09E0" w:rsidP="008D09E0">
            <w:pPr>
              <w:pStyle w:val="AralkYok"/>
              <w:jc w:val="both"/>
              <w:rPr>
                <w:sz w:val="24"/>
                <w:szCs w:val="24"/>
              </w:rPr>
            </w:pPr>
            <w:r>
              <w:rPr>
                <w:sz w:val="24"/>
                <w:szCs w:val="24"/>
              </w:rPr>
              <w:t>Sağlık Verileri</w:t>
            </w:r>
          </w:p>
        </w:tc>
        <w:tc>
          <w:tcPr>
            <w:tcW w:w="3021" w:type="dxa"/>
          </w:tcPr>
          <w:p w:rsidR="008D09E0" w:rsidRDefault="008D09E0" w:rsidP="008D09E0">
            <w:pPr>
              <w:pStyle w:val="AralkYok"/>
              <w:jc w:val="both"/>
              <w:rPr>
                <w:sz w:val="24"/>
                <w:szCs w:val="24"/>
              </w:rPr>
            </w:pPr>
            <w:r w:rsidRPr="00D20DD3">
              <w:rPr>
                <w:rFonts w:ascii="Calibri" w:eastAsia="Times New Roman" w:hAnsi="Calibri" w:cs="Calibri"/>
                <w:color w:val="000000"/>
                <w:lang w:eastAsia="tr-TR"/>
              </w:rPr>
              <w:t>İş akdinin sona ermesinden itibaren 15 yıl</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8D09E0" w:rsidTr="008D09E0">
        <w:tc>
          <w:tcPr>
            <w:tcW w:w="3020" w:type="dxa"/>
          </w:tcPr>
          <w:p w:rsidR="008D09E0" w:rsidRDefault="008D09E0" w:rsidP="008D09E0">
            <w:pPr>
              <w:pStyle w:val="AralkYok"/>
              <w:jc w:val="both"/>
              <w:rPr>
                <w:sz w:val="24"/>
                <w:szCs w:val="24"/>
              </w:rPr>
            </w:pPr>
            <w:r w:rsidRPr="00D20DD3">
              <w:rPr>
                <w:rFonts w:ascii="Calibri" w:eastAsia="Times New Roman" w:hAnsi="Calibri" w:cs="Calibri"/>
                <w:color w:val="000000"/>
                <w:lang w:eastAsia="tr-TR"/>
              </w:rPr>
              <w:t>Ziyaretçi ya da fuar katılımcı kayıtları</w:t>
            </w:r>
          </w:p>
        </w:tc>
        <w:tc>
          <w:tcPr>
            <w:tcW w:w="3021" w:type="dxa"/>
          </w:tcPr>
          <w:p w:rsidR="008D09E0" w:rsidRDefault="008D09E0" w:rsidP="008D09E0">
            <w:pPr>
              <w:pStyle w:val="AralkYok"/>
              <w:jc w:val="both"/>
              <w:rPr>
                <w:sz w:val="24"/>
                <w:szCs w:val="24"/>
              </w:rPr>
            </w:pPr>
            <w:r w:rsidRPr="00D20DD3">
              <w:rPr>
                <w:rFonts w:ascii="Calibri" w:eastAsia="Times New Roman" w:hAnsi="Calibri" w:cs="Calibri"/>
                <w:color w:val="000000"/>
                <w:lang w:eastAsia="tr-TR"/>
              </w:rPr>
              <w:t>Etkinliğin ya da ziyaretin sona ermesinden itibaren 2 yıl</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8D09E0" w:rsidTr="008D09E0">
        <w:tc>
          <w:tcPr>
            <w:tcW w:w="3020" w:type="dxa"/>
          </w:tcPr>
          <w:p w:rsidR="008D09E0" w:rsidRDefault="008D09E0" w:rsidP="008D09E0">
            <w:pPr>
              <w:pStyle w:val="AralkYok"/>
              <w:jc w:val="both"/>
              <w:rPr>
                <w:sz w:val="24"/>
                <w:szCs w:val="24"/>
              </w:rPr>
            </w:pPr>
            <w:r>
              <w:rPr>
                <w:sz w:val="24"/>
                <w:szCs w:val="24"/>
              </w:rPr>
              <w:t>Kamera Kayıtları</w:t>
            </w:r>
          </w:p>
        </w:tc>
        <w:tc>
          <w:tcPr>
            <w:tcW w:w="3021" w:type="dxa"/>
          </w:tcPr>
          <w:p w:rsidR="008D09E0" w:rsidRDefault="00C53BCA" w:rsidP="008D09E0">
            <w:pPr>
              <w:pStyle w:val="AralkYok"/>
              <w:jc w:val="both"/>
              <w:rPr>
                <w:sz w:val="24"/>
                <w:szCs w:val="24"/>
              </w:rPr>
            </w:pPr>
            <w:r>
              <w:rPr>
                <w:sz w:val="24"/>
                <w:szCs w:val="24"/>
              </w:rPr>
              <w:t>2 ay</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8D09E0" w:rsidTr="008D09E0">
        <w:tc>
          <w:tcPr>
            <w:tcW w:w="3020" w:type="dxa"/>
          </w:tcPr>
          <w:p w:rsidR="008D09E0" w:rsidRDefault="00C53BCA" w:rsidP="008D09E0">
            <w:pPr>
              <w:pStyle w:val="AralkYok"/>
              <w:jc w:val="both"/>
              <w:rPr>
                <w:sz w:val="24"/>
                <w:szCs w:val="24"/>
              </w:rPr>
            </w:pPr>
            <w:r>
              <w:rPr>
                <w:sz w:val="24"/>
                <w:szCs w:val="24"/>
              </w:rPr>
              <w:t>Müşteri Bilgileri</w:t>
            </w:r>
          </w:p>
        </w:tc>
        <w:tc>
          <w:tcPr>
            <w:tcW w:w="3021" w:type="dxa"/>
          </w:tcPr>
          <w:p w:rsidR="008D09E0" w:rsidRDefault="00C53BCA" w:rsidP="008D09E0">
            <w:pPr>
              <w:pStyle w:val="AralkYok"/>
              <w:jc w:val="both"/>
              <w:rPr>
                <w:sz w:val="24"/>
                <w:szCs w:val="24"/>
              </w:rPr>
            </w:pPr>
            <w:r>
              <w:rPr>
                <w:sz w:val="24"/>
                <w:szCs w:val="24"/>
              </w:rPr>
              <w:t>10 yıl</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8D09E0" w:rsidTr="008D09E0">
        <w:tc>
          <w:tcPr>
            <w:tcW w:w="3020" w:type="dxa"/>
          </w:tcPr>
          <w:p w:rsidR="008D09E0" w:rsidRDefault="00C53BCA" w:rsidP="008D09E0">
            <w:pPr>
              <w:pStyle w:val="AralkYok"/>
              <w:jc w:val="both"/>
              <w:rPr>
                <w:sz w:val="24"/>
                <w:szCs w:val="24"/>
              </w:rPr>
            </w:pPr>
            <w:proofErr w:type="spellStart"/>
            <w:r>
              <w:rPr>
                <w:sz w:val="24"/>
                <w:szCs w:val="24"/>
              </w:rPr>
              <w:t>Log</w:t>
            </w:r>
            <w:proofErr w:type="spellEnd"/>
            <w:r>
              <w:rPr>
                <w:sz w:val="24"/>
                <w:szCs w:val="24"/>
              </w:rPr>
              <w:t xml:space="preserve"> Kayıtları </w:t>
            </w:r>
          </w:p>
        </w:tc>
        <w:tc>
          <w:tcPr>
            <w:tcW w:w="3021" w:type="dxa"/>
          </w:tcPr>
          <w:p w:rsidR="008D09E0" w:rsidRDefault="00C53BCA" w:rsidP="008D09E0">
            <w:pPr>
              <w:pStyle w:val="AralkYok"/>
              <w:jc w:val="both"/>
              <w:rPr>
                <w:sz w:val="24"/>
                <w:szCs w:val="24"/>
              </w:rPr>
            </w:pPr>
            <w:r>
              <w:rPr>
                <w:sz w:val="24"/>
                <w:szCs w:val="24"/>
              </w:rPr>
              <w:t>10 yıl</w:t>
            </w:r>
          </w:p>
        </w:tc>
        <w:tc>
          <w:tcPr>
            <w:tcW w:w="3021" w:type="dxa"/>
          </w:tcPr>
          <w:p w:rsidR="008D09E0"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C53BCA" w:rsidTr="008D09E0">
        <w:tc>
          <w:tcPr>
            <w:tcW w:w="3020" w:type="dxa"/>
          </w:tcPr>
          <w:p w:rsidR="00C53BCA" w:rsidRDefault="00C53BCA" w:rsidP="008D09E0">
            <w:pPr>
              <w:pStyle w:val="AralkYok"/>
              <w:jc w:val="both"/>
              <w:rPr>
                <w:sz w:val="24"/>
                <w:szCs w:val="24"/>
              </w:rPr>
            </w:pPr>
            <w:r w:rsidRPr="00D20DD3">
              <w:rPr>
                <w:rFonts w:ascii="Calibri" w:eastAsia="Times New Roman" w:hAnsi="Calibri" w:cs="Calibri"/>
                <w:color w:val="000000"/>
                <w:lang w:eastAsia="tr-TR"/>
              </w:rPr>
              <w:t>Donanım ve yazılıma erişim süreçlerinin yürütülmesi</w:t>
            </w:r>
          </w:p>
        </w:tc>
        <w:tc>
          <w:tcPr>
            <w:tcW w:w="3021" w:type="dxa"/>
          </w:tcPr>
          <w:p w:rsidR="00C53BCA" w:rsidRDefault="00C53BCA" w:rsidP="008D09E0">
            <w:pPr>
              <w:pStyle w:val="AralkYok"/>
              <w:jc w:val="both"/>
              <w:rPr>
                <w:sz w:val="24"/>
                <w:szCs w:val="24"/>
              </w:rPr>
            </w:pPr>
            <w:r>
              <w:rPr>
                <w:sz w:val="24"/>
                <w:szCs w:val="24"/>
              </w:rPr>
              <w:t>2 yıl</w:t>
            </w:r>
          </w:p>
        </w:tc>
        <w:tc>
          <w:tcPr>
            <w:tcW w:w="3021" w:type="dxa"/>
          </w:tcPr>
          <w:p w:rsidR="00C53BCA"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C53BCA" w:rsidTr="008D09E0">
        <w:tc>
          <w:tcPr>
            <w:tcW w:w="3020" w:type="dxa"/>
          </w:tcPr>
          <w:p w:rsidR="00C53BCA" w:rsidRDefault="00C53BCA" w:rsidP="008D09E0">
            <w:pPr>
              <w:pStyle w:val="AralkYok"/>
              <w:jc w:val="both"/>
              <w:rPr>
                <w:sz w:val="24"/>
                <w:szCs w:val="24"/>
              </w:rPr>
            </w:pPr>
            <w:r w:rsidRPr="00D20DD3">
              <w:rPr>
                <w:rFonts w:ascii="Calibri" w:eastAsia="Times New Roman" w:hAnsi="Calibri" w:cs="Calibri"/>
                <w:color w:val="000000"/>
                <w:lang w:eastAsia="tr-TR"/>
              </w:rPr>
              <w:t>Aday personeller iş başvuru formu</w:t>
            </w:r>
          </w:p>
        </w:tc>
        <w:tc>
          <w:tcPr>
            <w:tcW w:w="3021" w:type="dxa"/>
          </w:tcPr>
          <w:p w:rsidR="00C53BCA" w:rsidRDefault="00C53BCA" w:rsidP="008D09E0">
            <w:pPr>
              <w:pStyle w:val="AralkYok"/>
              <w:jc w:val="both"/>
              <w:rPr>
                <w:sz w:val="24"/>
                <w:szCs w:val="24"/>
              </w:rPr>
            </w:pPr>
            <w:r>
              <w:rPr>
                <w:sz w:val="24"/>
                <w:szCs w:val="24"/>
              </w:rPr>
              <w:t>2 yıl</w:t>
            </w:r>
          </w:p>
        </w:tc>
        <w:tc>
          <w:tcPr>
            <w:tcW w:w="3021" w:type="dxa"/>
          </w:tcPr>
          <w:p w:rsidR="00C53BCA"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r w:rsidR="00C53BCA" w:rsidTr="008D09E0">
        <w:tc>
          <w:tcPr>
            <w:tcW w:w="3020" w:type="dxa"/>
          </w:tcPr>
          <w:p w:rsidR="00C53BCA" w:rsidRDefault="00C53BCA" w:rsidP="008D09E0">
            <w:pPr>
              <w:pStyle w:val="AralkYok"/>
              <w:jc w:val="both"/>
              <w:rPr>
                <w:sz w:val="24"/>
                <w:szCs w:val="24"/>
              </w:rPr>
            </w:pPr>
            <w:r w:rsidRPr="00D20DD3">
              <w:rPr>
                <w:rFonts w:ascii="Calibri" w:eastAsia="Times New Roman" w:hAnsi="Calibri" w:cs="Calibri"/>
                <w:color w:val="000000"/>
                <w:lang w:eastAsia="tr-TR"/>
              </w:rPr>
              <w:t>Pazarlama, anket, CRM çalışmaları</w:t>
            </w:r>
          </w:p>
        </w:tc>
        <w:tc>
          <w:tcPr>
            <w:tcW w:w="3021" w:type="dxa"/>
          </w:tcPr>
          <w:p w:rsidR="00C53BCA" w:rsidRDefault="00C53BCA" w:rsidP="008D09E0">
            <w:pPr>
              <w:pStyle w:val="AralkYok"/>
              <w:jc w:val="both"/>
              <w:rPr>
                <w:sz w:val="24"/>
                <w:szCs w:val="24"/>
              </w:rPr>
            </w:pPr>
            <w:r>
              <w:rPr>
                <w:sz w:val="24"/>
                <w:szCs w:val="24"/>
              </w:rPr>
              <w:t xml:space="preserve">5 yıl </w:t>
            </w:r>
          </w:p>
        </w:tc>
        <w:tc>
          <w:tcPr>
            <w:tcW w:w="3021" w:type="dxa"/>
          </w:tcPr>
          <w:p w:rsidR="00C53BCA" w:rsidRDefault="00C53BCA" w:rsidP="008D09E0">
            <w:pPr>
              <w:pStyle w:val="AralkYok"/>
              <w:jc w:val="both"/>
              <w:rPr>
                <w:sz w:val="24"/>
                <w:szCs w:val="24"/>
              </w:rPr>
            </w:pPr>
            <w:r w:rsidRPr="00D20DD3">
              <w:rPr>
                <w:rFonts w:ascii="Calibri" w:eastAsia="Times New Roman" w:hAnsi="Calibri" w:cs="Calibri"/>
                <w:color w:val="000000"/>
                <w:lang w:eastAsia="tr-TR"/>
              </w:rPr>
              <w:t>Saklama süresinin bitimini takip eden ilk periyodik imha süresinde</w:t>
            </w:r>
          </w:p>
        </w:tc>
      </w:tr>
    </w:tbl>
    <w:p w:rsidR="008D09E0" w:rsidRPr="008D09E0" w:rsidRDefault="008D09E0" w:rsidP="008D09E0">
      <w:pPr>
        <w:pStyle w:val="AralkYok"/>
        <w:jc w:val="both"/>
        <w:rPr>
          <w:sz w:val="24"/>
          <w:szCs w:val="24"/>
        </w:rPr>
      </w:pPr>
    </w:p>
    <w:p w:rsidR="005D0089" w:rsidRDefault="00C53BCA" w:rsidP="00C53BCA">
      <w:pPr>
        <w:pStyle w:val="AralkYok"/>
        <w:numPr>
          <w:ilvl w:val="0"/>
          <w:numId w:val="8"/>
        </w:numPr>
        <w:jc w:val="both"/>
        <w:rPr>
          <w:b/>
          <w:sz w:val="24"/>
          <w:szCs w:val="24"/>
        </w:rPr>
      </w:pPr>
      <w:r>
        <w:rPr>
          <w:b/>
          <w:sz w:val="24"/>
          <w:szCs w:val="24"/>
        </w:rPr>
        <w:t>PERİYODİK İMHA SÜRELERİ</w:t>
      </w:r>
    </w:p>
    <w:p w:rsidR="00C53BCA" w:rsidRDefault="00C53BCA" w:rsidP="00C53BCA">
      <w:pPr>
        <w:pStyle w:val="AralkYok"/>
        <w:jc w:val="both"/>
        <w:rPr>
          <w:b/>
          <w:sz w:val="24"/>
          <w:szCs w:val="24"/>
        </w:rPr>
      </w:pPr>
    </w:p>
    <w:p w:rsidR="00C53BCA" w:rsidRDefault="00C53BCA" w:rsidP="00C53BCA">
      <w:pPr>
        <w:pStyle w:val="AralkYok"/>
        <w:jc w:val="both"/>
        <w:rPr>
          <w:sz w:val="24"/>
          <w:szCs w:val="24"/>
        </w:rPr>
      </w:pPr>
      <w:r w:rsidRPr="00C53BCA">
        <w:rPr>
          <w:sz w:val="24"/>
          <w:szCs w:val="24"/>
        </w:rPr>
        <w:lastRenderedPageBreak/>
        <w:t xml:space="preserve">Yönetmeliğin 11 inci maddesi gereğince </w:t>
      </w:r>
      <w:r w:rsidR="001167F9" w:rsidRPr="001167F9">
        <w:rPr>
          <w:sz w:val="24"/>
          <w:szCs w:val="24"/>
        </w:rPr>
        <w:t>DIGEL Tekstil San. Ve Tic. A.Ş</w:t>
      </w:r>
      <w:proofErr w:type="gramStart"/>
      <w:r w:rsidR="001167F9" w:rsidRPr="001167F9">
        <w:rPr>
          <w:sz w:val="24"/>
          <w:szCs w:val="24"/>
        </w:rPr>
        <w:t>.</w:t>
      </w:r>
      <w:r w:rsidRPr="00C53BCA">
        <w:rPr>
          <w:sz w:val="24"/>
          <w:szCs w:val="24"/>
        </w:rPr>
        <w:t>,</w:t>
      </w:r>
      <w:proofErr w:type="gramEnd"/>
      <w:r w:rsidRPr="00C53BCA">
        <w:rPr>
          <w:sz w:val="24"/>
          <w:szCs w:val="24"/>
        </w:rPr>
        <w:t xml:space="preserve"> periyodik imha süresini 6 ay olarak belirlemiştir. Buna göre, Kurumda her yıl Haziran ve Aralık aylarında periyodik imha işlemi gerçekleştirilir.</w:t>
      </w:r>
    </w:p>
    <w:p w:rsidR="00841843" w:rsidRDefault="00841843" w:rsidP="00C53BCA">
      <w:pPr>
        <w:pStyle w:val="AralkYok"/>
        <w:jc w:val="both"/>
        <w:rPr>
          <w:sz w:val="24"/>
          <w:szCs w:val="24"/>
        </w:rPr>
      </w:pPr>
    </w:p>
    <w:p w:rsidR="00841843" w:rsidRPr="00841843" w:rsidRDefault="00841843" w:rsidP="00841843">
      <w:pPr>
        <w:pStyle w:val="AralkYok"/>
        <w:numPr>
          <w:ilvl w:val="0"/>
          <w:numId w:val="8"/>
        </w:numPr>
        <w:jc w:val="both"/>
        <w:rPr>
          <w:b/>
          <w:sz w:val="24"/>
          <w:szCs w:val="24"/>
        </w:rPr>
      </w:pPr>
      <w:r w:rsidRPr="00841843">
        <w:rPr>
          <w:b/>
          <w:sz w:val="24"/>
          <w:szCs w:val="24"/>
        </w:rPr>
        <w:t>İLGİLİ KİŞİ BAŞVURU SÜREÇLERİ</w:t>
      </w:r>
    </w:p>
    <w:p w:rsidR="00841843" w:rsidRDefault="00841843" w:rsidP="00841843">
      <w:pPr>
        <w:pStyle w:val="AralkYok"/>
        <w:jc w:val="both"/>
        <w:rPr>
          <w:sz w:val="24"/>
          <w:szCs w:val="24"/>
        </w:rPr>
      </w:pPr>
    </w:p>
    <w:p w:rsidR="00841843" w:rsidRPr="00841843" w:rsidRDefault="00841843" w:rsidP="00841843">
      <w:pPr>
        <w:pStyle w:val="AralkYok"/>
        <w:jc w:val="both"/>
        <w:rPr>
          <w:sz w:val="24"/>
          <w:szCs w:val="24"/>
        </w:rPr>
      </w:pPr>
      <w:r w:rsidRPr="00841843">
        <w:rPr>
          <w:sz w:val="24"/>
          <w:szCs w:val="24"/>
        </w:rPr>
        <w:t>Kanunda ilgili kişi olarak tanımlanan kişisel veri sahiplerine, Kanunun 11 inci maddesinde kişisel verilerinin işlenmesine ilişkin birtakım taleplerde bulunma hakkı tanınmıştır.</w:t>
      </w:r>
    </w:p>
    <w:p w:rsidR="00841843" w:rsidRPr="00841843" w:rsidRDefault="00841843" w:rsidP="00841843">
      <w:pPr>
        <w:pStyle w:val="AralkYok"/>
        <w:jc w:val="both"/>
        <w:rPr>
          <w:sz w:val="24"/>
          <w:szCs w:val="24"/>
        </w:rPr>
      </w:pPr>
    </w:p>
    <w:p w:rsidR="00841843" w:rsidRDefault="00841843" w:rsidP="00841843">
      <w:pPr>
        <w:pStyle w:val="AralkYok"/>
        <w:jc w:val="both"/>
        <w:rPr>
          <w:sz w:val="24"/>
          <w:szCs w:val="24"/>
        </w:rPr>
      </w:pPr>
      <w:r w:rsidRPr="00841843">
        <w:rPr>
          <w:sz w:val="24"/>
          <w:szCs w:val="24"/>
        </w:rPr>
        <w:t xml:space="preserve">Kanunun 13 üncü maddesinin birinci fıkrası uyarınca; veri sorumlusu olan </w:t>
      </w:r>
      <w:r w:rsidR="001167F9" w:rsidRPr="001167F9">
        <w:rPr>
          <w:sz w:val="24"/>
          <w:szCs w:val="24"/>
        </w:rPr>
        <w:t>DIGEL Tekstil San. Ve Tic. A.Ş.</w:t>
      </w:r>
      <w:r w:rsidR="001167F9">
        <w:rPr>
          <w:sz w:val="24"/>
          <w:szCs w:val="24"/>
        </w:rPr>
        <w:t xml:space="preserve"> </w:t>
      </w:r>
      <w:r w:rsidRPr="00841843">
        <w:rPr>
          <w:sz w:val="24"/>
          <w:szCs w:val="24"/>
        </w:rPr>
        <w:t>bu haklara ilişkin olarak yapılacak başvuruların yazılı olarak veya Kurul tarafından Veri Sorumlusuna Başvuru Usul ve Esasları Hakkında Tebliğ kapsamında belirlenen diğer yöntemlerle tarafımıza iletilmesi gerekmektedir.</w:t>
      </w:r>
    </w:p>
    <w:p w:rsidR="00841843" w:rsidRDefault="00841843" w:rsidP="00841843">
      <w:pPr>
        <w:pStyle w:val="AralkYok"/>
        <w:jc w:val="both"/>
        <w:rPr>
          <w:sz w:val="24"/>
          <w:szCs w:val="24"/>
        </w:rPr>
      </w:pPr>
      <w:r>
        <w:rPr>
          <w:sz w:val="24"/>
          <w:szCs w:val="24"/>
        </w:rPr>
        <w:t xml:space="preserve">Bu çerçevede “yazılı” olarak </w:t>
      </w:r>
      <w:r w:rsidR="001167F9" w:rsidRPr="001167F9">
        <w:rPr>
          <w:sz w:val="24"/>
          <w:szCs w:val="24"/>
        </w:rPr>
        <w:t xml:space="preserve">DIGEL Tekstil San. Ve Tic. </w:t>
      </w:r>
      <w:proofErr w:type="spellStart"/>
      <w:r w:rsidR="001167F9" w:rsidRPr="001167F9">
        <w:rPr>
          <w:sz w:val="24"/>
          <w:szCs w:val="24"/>
        </w:rPr>
        <w:t>A.Ş.</w:t>
      </w:r>
      <w:r>
        <w:rPr>
          <w:sz w:val="24"/>
          <w:szCs w:val="24"/>
        </w:rPr>
        <w:t>’ye</w:t>
      </w:r>
      <w:proofErr w:type="spellEnd"/>
      <w:r>
        <w:rPr>
          <w:sz w:val="24"/>
          <w:szCs w:val="24"/>
        </w:rPr>
        <w:t xml:space="preserve"> yapılacak başvurular, başvuru formunun çıktısı alınarak;</w:t>
      </w:r>
    </w:p>
    <w:p w:rsidR="00841843" w:rsidRDefault="00841843" w:rsidP="00841843">
      <w:pPr>
        <w:pStyle w:val="AralkYok"/>
        <w:jc w:val="both"/>
        <w:rPr>
          <w:sz w:val="24"/>
          <w:szCs w:val="24"/>
        </w:rPr>
      </w:pPr>
    </w:p>
    <w:p w:rsidR="00841843" w:rsidRDefault="00841843" w:rsidP="00841843">
      <w:pPr>
        <w:pStyle w:val="AralkYok"/>
        <w:numPr>
          <w:ilvl w:val="0"/>
          <w:numId w:val="27"/>
        </w:numPr>
        <w:jc w:val="both"/>
        <w:rPr>
          <w:sz w:val="24"/>
          <w:szCs w:val="24"/>
        </w:rPr>
      </w:pPr>
      <w:r>
        <w:rPr>
          <w:sz w:val="24"/>
          <w:szCs w:val="24"/>
        </w:rPr>
        <w:t xml:space="preserve">Başvuru Sahibinin şahsen başvurusu </w:t>
      </w:r>
      <w:proofErr w:type="gramStart"/>
      <w:r>
        <w:rPr>
          <w:sz w:val="24"/>
          <w:szCs w:val="24"/>
        </w:rPr>
        <w:t>ile,</w:t>
      </w:r>
      <w:proofErr w:type="gramEnd"/>
    </w:p>
    <w:p w:rsidR="00841843" w:rsidRDefault="00841843" w:rsidP="00841843">
      <w:pPr>
        <w:pStyle w:val="AralkYok"/>
        <w:numPr>
          <w:ilvl w:val="0"/>
          <w:numId w:val="27"/>
        </w:numPr>
        <w:jc w:val="both"/>
        <w:rPr>
          <w:sz w:val="24"/>
          <w:szCs w:val="24"/>
        </w:rPr>
      </w:pPr>
      <w:r>
        <w:rPr>
          <w:sz w:val="24"/>
          <w:szCs w:val="24"/>
        </w:rPr>
        <w:t>Noter vasıtasıyla,</w:t>
      </w:r>
    </w:p>
    <w:p w:rsidR="00841843" w:rsidRDefault="00841843" w:rsidP="00841843">
      <w:pPr>
        <w:pStyle w:val="AralkYok"/>
        <w:numPr>
          <w:ilvl w:val="0"/>
          <w:numId w:val="27"/>
        </w:numPr>
        <w:jc w:val="both"/>
        <w:rPr>
          <w:sz w:val="24"/>
          <w:szCs w:val="24"/>
        </w:rPr>
      </w:pPr>
      <w:r>
        <w:rPr>
          <w:sz w:val="24"/>
          <w:szCs w:val="24"/>
        </w:rPr>
        <w:t>İadeli taahhütlü posta yoluyla kimlik doğrulamak suretiyle,</w:t>
      </w:r>
    </w:p>
    <w:p w:rsidR="00841843" w:rsidRDefault="00841843" w:rsidP="00841843">
      <w:pPr>
        <w:pStyle w:val="AralkYok"/>
        <w:numPr>
          <w:ilvl w:val="0"/>
          <w:numId w:val="27"/>
        </w:numPr>
        <w:jc w:val="both"/>
        <w:rPr>
          <w:sz w:val="24"/>
          <w:szCs w:val="24"/>
        </w:rPr>
      </w:pPr>
      <w:r>
        <w:rPr>
          <w:sz w:val="24"/>
          <w:szCs w:val="24"/>
        </w:rPr>
        <w:t>KEP adresi vasıtasıyla</w:t>
      </w:r>
      <w:r w:rsidR="00100317">
        <w:rPr>
          <w:sz w:val="24"/>
          <w:szCs w:val="24"/>
        </w:rPr>
        <w:t>,</w:t>
      </w:r>
      <w:r>
        <w:rPr>
          <w:sz w:val="24"/>
          <w:szCs w:val="24"/>
        </w:rPr>
        <w:t xml:space="preserve"> </w:t>
      </w:r>
      <w:r w:rsidR="00100317">
        <w:rPr>
          <w:sz w:val="24"/>
          <w:szCs w:val="24"/>
        </w:rPr>
        <w:t xml:space="preserve">“ </w:t>
      </w:r>
      <w:hyperlink r:id="rId8" w:history="1">
        <w:r w:rsidR="00100317" w:rsidRPr="00100317">
          <w:rPr>
            <w:rStyle w:val="Kpr"/>
            <w:sz w:val="24"/>
            <w:szCs w:val="24"/>
          </w:rPr>
          <w:t>digeltekstil@hs01.kep.tr</w:t>
        </w:r>
      </w:hyperlink>
      <w:r w:rsidR="00100317">
        <w:rPr>
          <w:sz w:val="24"/>
          <w:szCs w:val="24"/>
        </w:rPr>
        <w:t xml:space="preserve"> “</w:t>
      </w:r>
    </w:p>
    <w:p w:rsidR="00841843" w:rsidRDefault="00841843" w:rsidP="00841843">
      <w:pPr>
        <w:pStyle w:val="AralkYok"/>
        <w:numPr>
          <w:ilvl w:val="0"/>
          <w:numId w:val="27"/>
        </w:numPr>
        <w:jc w:val="both"/>
        <w:rPr>
          <w:sz w:val="24"/>
          <w:szCs w:val="24"/>
        </w:rPr>
      </w:pPr>
      <w:r>
        <w:rPr>
          <w:sz w:val="24"/>
          <w:szCs w:val="24"/>
        </w:rPr>
        <w:t>Komite e</w:t>
      </w:r>
      <w:r w:rsidR="00100317">
        <w:rPr>
          <w:sz w:val="24"/>
          <w:szCs w:val="24"/>
        </w:rPr>
        <w:t xml:space="preserve">-mail adresi vasıtasıyla, “ </w:t>
      </w:r>
      <w:hyperlink r:id="rId9" w:history="1">
        <w:r w:rsidR="00100317" w:rsidRPr="003D47E4">
          <w:rPr>
            <w:rStyle w:val="Kpr"/>
            <w:sz w:val="24"/>
            <w:szCs w:val="24"/>
          </w:rPr>
          <w:t>kvkk@digel.com.tr</w:t>
        </w:r>
      </w:hyperlink>
      <w:r w:rsidR="00100317">
        <w:rPr>
          <w:sz w:val="24"/>
          <w:szCs w:val="24"/>
        </w:rPr>
        <w:t xml:space="preserve"> “</w:t>
      </w:r>
    </w:p>
    <w:p w:rsidR="00841843" w:rsidRDefault="00841843" w:rsidP="00841843">
      <w:pPr>
        <w:pStyle w:val="AralkYok"/>
        <w:jc w:val="both"/>
        <w:rPr>
          <w:sz w:val="24"/>
          <w:szCs w:val="24"/>
        </w:rPr>
      </w:pPr>
    </w:p>
    <w:p w:rsidR="00841843" w:rsidRDefault="00841843" w:rsidP="00841843">
      <w:pPr>
        <w:pStyle w:val="AralkYok"/>
        <w:jc w:val="both"/>
        <w:rPr>
          <w:sz w:val="24"/>
          <w:szCs w:val="24"/>
        </w:rPr>
      </w:pPr>
      <w:proofErr w:type="gramStart"/>
      <w:r>
        <w:rPr>
          <w:sz w:val="24"/>
          <w:szCs w:val="24"/>
        </w:rPr>
        <w:t>tarafımıza</w:t>
      </w:r>
      <w:proofErr w:type="gramEnd"/>
      <w:r>
        <w:rPr>
          <w:sz w:val="24"/>
          <w:szCs w:val="24"/>
        </w:rPr>
        <w:t xml:space="preserve"> iletilebilecektir. </w:t>
      </w:r>
    </w:p>
    <w:p w:rsidR="008A27DB" w:rsidRDefault="008A27DB" w:rsidP="00841843">
      <w:pPr>
        <w:pStyle w:val="AralkYok"/>
        <w:jc w:val="both"/>
        <w:rPr>
          <w:sz w:val="24"/>
          <w:szCs w:val="24"/>
        </w:rPr>
      </w:pPr>
    </w:p>
    <w:p w:rsidR="008A27DB" w:rsidRPr="008A27DB" w:rsidRDefault="008A27DB" w:rsidP="008A27DB">
      <w:pPr>
        <w:pStyle w:val="AralkYok"/>
        <w:numPr>
          <w:ilvl w:val="0"/>
          <w:numId w:val="8"/>
        </w:numPr>
        <w:jc w:val="both"/>
        <w:rPr>
          <w:b/>
          <w:sz w:val="24"/>
          <w:szCs w:val="24"/>
        </w:rPr>
      </w:pPr>
      <w:r w:rsidRPr="008A27DB">
        <w:rPr>
          <w:b/>
          <w:sz w:val="24"/>
          <w:szCs w:val="24"/>
        </w:rPr>
        <w:t>GÖZDEN GEÇİRME</w:t>
      </w:r>
    </w:p>
    <w:p w:rsidR="008A27DB" w:rsidRDefault="008A27DB" w:rsidP="008A27DB">
      <w:pPr>
        <w:pStyle w:val="AralkYok"/>
        <w:jc w:val="both"/>
        <w:rPr>
          <w:sz w:val="24"/>
          <w:szCs w:val="24"/>
        </w:rPr>
      </w:pPr>
    </w:p>
    <w:p w:rsidR="008A27DB" w:rsidRDefault="008A27DB" w:rsidP="008A27DB">
      <w:pPr>
        <w:pStyle w:val="AralkYok"/>
        <w:jc w:val="both"/>
        <w:rPr>
          <w:sz w:val="24"/>
          <w:szCs w:val="24"/>
        </w:rPr>
      </w:pPr>
      <w:r w:rsidRPr="008A27DB">
        <w:rPr>
          <w:sz w:val="24"/>
          <w:szCs w:val="24"/>
        </w:rPr>
        <w:t xml:space="preserve">İşbu Politika, </w:t>
      </w:r>
      <w:r w:rsidR="001167F9" w:rsidRPr="001167F9">
        <w:rPr>
          <w:sz w:val="24"/>
          <w:szCs w:val="24"/>
        </w:rPr>
        <w:t>DIGEL Tekstil San. Ve Tic. A.Ş.</w:t>
      </w:r>
      <w:r w:rsidR="001167F9">
        <w:rPr>
          <w:sz w:val="24"/>
          <w:szCs w:val="24"/>
        </w:rPr>
        <w:t xml:space="preserve"> </w:t>
      </w:r>
      <w:r w:rsidRPr="008A27DB">
        <w:rPr>
          <w:sz w:val="24"/>
          <w:szCs w:val="24"/>
        </w:rPr>
        <w:t xml:space="preserve">KVK Komitesi tarafından her yıl en az 1 (bir) defa gözden geçirilerek gerekli olması halinde güncellenecektir. İşbu </w:t>
      </w:r>
      <w:proofErr w:type="spellStart"/>
      <w:r w:rsidRPr="008A27DB">
        <w:rPr>
          <w:sz w:val="24"/>
          <w:szCs w:val="24"/>
        </w:rPr>
        <w:t>Politika’nın</w:t>
      </w:r>
      <w:proofErr w:type="spellEnd"/>
      <w:r w:rsidRPr="008A27DB">
        <w:rPr>
          <w:sz w:val="24"/>
          <w:szCs w:val="24"/>
        </w:rPr>
        <w:t xml:space="preserve"> yürürlüğe girmesi, değiştirilmesi, yürütülmesi ve yürürlükten kaldırılması hususlarında </w:t>
      </w:r>
      <w:r w:rsidR="001167F9" w:rsidRPr="001167F9">
        <w:rPr>
          <w:sz w:val="24"/>
          <w:szCs w:val="24"/>
        </w:rPr>
        <w:t>DIGEL Tekstil San. Ve Tic. A.Ş.</w:t>
      </w:r>
      <w:r w:rsidR="001167F9">
        <w:rPr>
          <w:sz w:val="24"/>
          <w:szCs w:val="24"/>
        </w:rPr>
        <w:t xml:space="preserve"> </w:t>
      </w:r>
      <w:r w:rsidRPr="008A27DB">
        <w:rPr>
          <w:sz w:val="24"/>
          <w:szCs w:val="24"/>
        </w:rPr>
        <w:t>KVK Komitesi yetkili ve sorumludur.</w:t>
      </w:r>
    </w:p>
    <w:p w:rsidR="008A27DB" w:rsidRDefault="008A27DB" w:rsidP="008A27DB">
      <w:pPr>
        <w:pStyle w:val="AralkYok"/>
        <w:jc w:val="both"/>
        <w:rPr>
          <w:sz w:val="24"/>
          <w:szCs w:val="24"/>
        </w:rPr>
      </w:pPr>
    </w:p>
    <w:p w:rsidR="008A27DB" w:rsidRPr="008A27DB" w:rsidRDefault="008A27DB" w:rsidP="008A27DB">
      <w:pPr>
        <w:pStyle w:val="AralkYok"/>
        <w:numPr>
          <w:ilvl w:val="0"/>
          <w:numId w:val="8"/>
        </w:numPr>
        <w:jc w:val="both"/>
        <w:rPr>
          <w:b/>
          <w:sz w:val="24"/>
          <w:szCs w:val="24"/>
        </w:rPr>
      </w:pPr>
      <w:r w:rsidRPr="008A27DB">
        <w:rPr>
          <w:b/>
          <w:sz w:val="24"/>
          <w:szCs w:val="24"/>
        </w:rPr>
        <w:t xml:space="preserve">YÜRÜRLÜK </w:t>
      </w:r>
    </w:p>
    <w:p w:rsidR="008A27DB" w:rsidRDefault="008A27DB" w:rsidP="008A27DB">
      <w:pPr>
        <w:pStyle w:val="AralkYok"/>
        <w:jc w:val="both"/>
        <w:rPr>
          <w:sz w:val="24"/>
          <w:szCs w:val="24"/>
        </w:rPr>
      </w:pPr>
    </w:p>
    <w:p w:rsidR="008A27DB" w:rsidRDefault="008A27DB" w:rsidP="008A27DB">
      <w:pPr>
        <w:pStyle w:val="AralkYok"/>
        <w:jc w:val="both"/>
        <w:rPr>
          <w:sz w:val="24"/>
          <w:szCs w:val="24"/>
        </w:rPr>
      </w:pPr>
      <w:r>
        <w:rPr>
          <w:sz w:val="24"/>
          <w:szCs w:val="24"/>
        </w:rPr>
        <w:t>B</w:t>
      </w:r>
      <w:r w:rsidRPr="008A27DB">
        <w:rPr>
          <w:sz w:val="24"/>
          <w:szCs w:val="24"/>
        </w:rPr>
        <w:t xml:space="preserve">u politika üst yönetim tarafından onaylanmış </w:t>
      </w:r>
      <w:proofErr w:type="gramStart"/>
      <w:r w:rsidRPr="008A27DB">
        <w:rPr>
          <w:sz w:val="24"/>
          <w:szCs w:val="24"/>
        </w:rPr>
        <w:t>ve  ...</w:t>
      </w:r>
      <w:proofErr w:type="gramEnd"/>
      <w:r w:rsidRPr="008A27DB">
        <w:rPr>
          <w:sz w:val="24"/>
          <w:szCs w:val="24"/>
        </w:rPr>
        <w:t xml:space="preserve"> / … / 2019 tarihi itibariyle yürürlüğe girmiştir.</w:t>
      </w:r>
    </w:p>
    <w:p w:rsidR="007D189C" w:rsidRDefault="007D189C" w:rsidP="00BB2B07">
      <w:pPr>
        <w:jc w:val="both"/>
        <w:rPr>
          <w:b/>
          <w:sz w:val="32"/>
          <w:szCs w:val="32"/>
        </w:rPr>
      </w:pPr>
    </w:p>
    <w:p w:rsidR="007D189C" w:rsidRDefault="007D189C" w:rsidP="00BB2B07">
      <w:pPr>
        <w:jc w:val="both"/>
        <w:rPr>
          <w:b/>
          <w:sz w:val="32"/>
          <w:szCs w:val="32"/>
        </w:rPr>
      </w:pPr>
    </w:p>
    <w:bookmarkEnd w:id="0"/>
    <w:p w:rsidR="007D189C" w:rsidRPr="00DD56D2" w:rsidRDefault="007D189C" w:rsidP="00BB2B07">
      <w:pPr>
        <w:jc w:val="both"/>
        <w:rPr>
          <w:b/>
          <w:sz w:val="32"/>
          <w:szCs w:val="32"/>
        </w:rPr>
      </w:pPr>
    </w:p>
    <w:sectPr w:rsidR="007D189C" w:rsidRPr="00DD56D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A8" w:rsidRDefault="002F69A8" w:rsidP="005C2F8F">
      <w:pPr>
        <w:spacing w:after="0" w:line="240" w:lineRule="auto"/>
      </w:pPr>
      <w:r>
        <w:separator/>
      </w:r>
    </w:p>
  </w:endnote>
  <w:endnote w:type="continuationSeparator" w:id="0">
    <w:p w:rsidR="002F69A8" w:rsidRDefault="002F69A8" w:rsidP="005C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229646"/>
      <w:docPartObj>
        <w:docPartGallery w:val="Page Numbers (Bottom of Page)"/>
        <w:docPartUnique/>
      </w:docPartObj>
    </w:sdtPr>
    <w:sdtEndPr/>
    <w:sdtContent>
      <w:p w:rsidR="00100317" w:rsidRDefault="00100317">
        <w:pPr>
          <w:pStyle w:val="Altbilgi"/>
          <w:jc w:val="center"/>
        </w:pPr>
        <w:r>
          <w:fldChar w:fldCharType="begin"/>
        </w:r>
        <w:r>
          <w:instrText>PAGE   \* MERGEFORMAT</w:instrText>
        </w:r>
        <w:r>
          <w:fldChar w:fldCharType="separate"/>
        </w:r>
        <w:r w:rsidR="00D924BF">
          <w:rPr>
            <w:noProof/>
          </w:rPr>
          <w:t>17</w:t>
        </w:r>
        <w:r>
          <w:fldChar w:fldCharType="end"/>
        </w:r>
      </w:p>
    </w:sdtContent>
  </w:sdt>
  <w:p w:rsidR="00100317" w:rsidRDefault="001003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A8" w:rsidRDefault="002F69A8" w:rsidP="005C2F8F">
      <w:pPr>
        <w:spacing w:after="0" w:line="240" w:lineRule="auto"/>
      </w:pPr>
      <w:r>
        <w:separator/>
      </w:r>
    </w:p>
  </w:footnote>
  <w:footnote w:type="continuationSeparator" w:id="0">
    <w:p w:rsidR="002F69A8" w:rsidRDefault="002F69A8" w:rsidP="005C2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317" w:rsidRDefault="00100317" w:rsidP="005C2F8F">
    <w:pPr>
      <w:pStyle w:val="stbilgi"/>
      <w:jc w:val="right"/>
      <w:rPr>
        <w:i/>
      </w:rPr>
    </w:pPr>
    <w:r>
      <w:rPr>
        <w:i/>
      </w:rPr>
      <w:t>KVKK Doküman No: 19</w:t>
    </w:r>
  </w:p>
  <w:p w:rsidR="00100317" w:rsidRDefault="0010031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8E6"/>
    <w:multiLevelType w:val="hybridMultilevel"/>
    <w:tmpl w:val="91D297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3D368F"/>
    <w:multiLevelType w:val="hybridMultilevel"/>
    <w:tmpl w:val="B9AA3A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D82267"/>
    <w:multiLevelType w:val="hybridMultilevel"/>
    <w:tmpl w:val="EBF471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0526DE"/>
    <w:multiLevelType w:val="hybridMultilevel"/>
    <w:tmpl w:val="A748E7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C00210"/>
    <w:multiLevelType w:val="hybridMultilevel"/>
    <w:tmpl w:val="97D2E3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E44B45"/>
    <w:multiLevelType w:val="hybridMultilevel"/>
    <w:tmpl w:val="26F4D76A"/>
    <w:lvl w:ilvl="0" w:tplc="D278ECB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3D4A08"/>
    <w:multiLevelType w:val="hybridMultilevel"/>
    <w:tmpl w:val="9E7EE5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90A28"/>
    <w:multiLevelType w:val="hybridMultilevel"/>
    <w:tmpl w:val="A3628866"/>
    <w:lvl w:ilvl="0" w:tplc="A11AD6A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7E1625"/>
    <w:multiLevelType w:val="hybridMultilevel"/>
    <w:tmpl w:val="6B5C04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A255DF"/>
    <w:multiLevelType w:val="hybridMultilevel"/>
    <w:tmpl w:val="4392B7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2E2D80"/>
    <w:multiLevelType w:val="hybridMultilevel"/>
    <w:tmpl w:val="6D0275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D429C9"/>
    <w:multiLevelType w:val="hybridMultilevel"/>
    <w:tmpl w:val="762CE6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8764CF"/>
    <w:multiLevelType w:val="hybridMultilevel"/>
    <w:tmpl w:val="4BF0BAD6"/>
    <w:lvl w:ilvl="0" w:tplc="DC16BB0C">
      <w:start w:val="1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BD72EC"/>
    <w:multiLevelType w:val="hybridMultilevel"/>
    <w:tmpl w:val="3BC8C9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3B0F07"/>
    <w:multiLevelType w:val="hybridMultilevel"/>
    <w:tmpl w:val="4B7659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B542A0"/>
    <w:multiLevelType w:val="hybridMultilevel"/>
    <w:tmpl w:val="01EE4082"/>
    <w:lvl w:ilvl="0" w:tplc="73B6AE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6E780B"/>
    <w:multiLevelType w:val="hybridMultilevel"/>
    <w:tmpl w:val="467212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104706"/>
    <w:multiLevelType w:val="hybridMultilevel"/>
    <w:tmpl w:val="DC66F4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7B41D9"/>
    <w:multiLevelType w:val="hybridMultilevel"/>
    <w:tmpl w:val="7EEA6BFE"/>
    <w:lvl w:ilvl="0" w:tplc="CDF4AE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F771B8"/>
    <w:multiLevelType w:val="hybridMultilevel"/>
    <w:tmpl w:val="C0CE4C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D79328D"/>
    <w:multiLevelType w:val="hybridMultilevel"/>
    <w:tmpl w:val="492CA92E"/>
    <w:lvl w:ilvl="0" w:tplc="82F80B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9D168F"/>
    <w:multiLevelType w:val="hybridMultilevel"/>
    <w:tmpl w:val="54D005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324C6"/>
    <w:multiLevelType w:val="hybridMultilevel"/>
    <w:tmpl w:val="07A24E92"/>
    <w:lvl w:ilvl="0" w:tplc="6A78D90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CF5CED"/>
    <w:multiLevelType w:val="multilevel"/>
    <w:tmpl w:val="53207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5B49B5"/>
    <w:multiLevelType w:val="hybridMultilevel"/>
    <w:tmpl w:val="EB0CE8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BE0C1C"/>
    <w:multiLevelType w:val="hybridMultilevel"/>
    <w:tmpl w:val="947C08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003605"/>
    <w:multiLevelType w:val="hybridMultilevel"/>
    <w:tmpl w:val="3DA8E7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20"/>
  </w:num>
  <w:num w:numId="5">
    <w:abstractNumId w:val="7"/>
  </w:num>
  <w:num w:numId="6">
    <w:abstractNumId w:val="22"/>
  </w:num>
  <w:num w:numId="7">
    <w:abstractNumId w:val="18"/>
  </w:num>
  <w:num w:numId="8">
    <w:abstractNumId w:val="23"/>
  </w:num>
  <w:num w:numId="9">
    <w:abstractNumId w:val="10"/>
  </w:num>
  <w:num w:numId="10">
    <w:abstractNumId w:val="13"/>
  </w:num>
  <w:num w:numId="11">
    <w:abstractNumId w:val="4"/>
  </w:num>
  <w:num w:numId="12">
    <w:abstractNumId w:val="11"/>
  </w:num>
  <w:num w:numId="13">
    <w:abstractNumId w:val="24"/>
  </w:num>
  <w:num w:numId="14">
    <w:abstractNumId w:val="6"/>
  </w:num>
  <w:num w:numId="15">
    <w:abstractNumId w:val="19"/>
  </w:num>
  <w:num w:numId="16">
    <w:abstractNumId w:val="1"/>
  </w:num>
  <w:num w:numId="17">
    <w:abstractNumId w:val="26"/>
  </w:num>
  <w:num w:numId="18">
    <w:abstractNumId w:val="25"/>
  </w:num>
  <w:num w:numId="19">
    <w:abstractNumId w:val="17"/>
  </w:num>
  <w:num w:numId="20">
    <w:abstractNumId w:val="8"/>
  </w:num>
  <w:num w:numId="21">
    <w:abstractNumId w:val="0"/>
  </w:num>
  <w:num w:numId="22">
    <w:abstractNumId w:val="21"/>
  </w:num>
  <w:num w:numId="23">
    <w:abstractNumId w:val="3"/>
  </w:num>
  <w:num w:numId="24">
    <w:abstractNumId w:val="16"/>
  </w:num>
  <w:num w:numId="25">
    <w:abstractNumId w:val="14"/>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wAibNg9NqHrWkfCzqn48p5FXLNwPRV8F49140nnz/tfJcVkcAdny2q1+XC/LsPbOB3aCJbknwGHK2/S605UUA==" w:salt="2TD6sDFkFDKomnHDE7Sp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20"/>
    <w:rsid w:val="0001752E"/>
    <w:rsid w:val="000807EC"/>
    <w:rsid w:val="00093195"/>
    <w:rsid w:val="000936AD"/>
    <w:rsid w:val="000A3F20"/>
    <w:rsid w:val="000D09EC"/>
    <w:rsid w:val="00100317"/>
    <w:rsid w:val="00105275"/>
    <w:rsid w:val="00116195"/>
    <w:rsid w:val="001167F9"/>
    <w:rsid w:val="001307B6"/>
    <w:rsid w:val="00194760"/>
    <w:rsid w:val="00233676"/>
    <w:rsid w:val="002718AC"/>
    <w:rsid w:val="00282E9D"/>
    <w:rsid w:val="002C2348"/>
    <w:rsid w:val="002F69A8"/>
    <w:rsid w:val="0030461B"/>
    <w:rsid w:val="0031198E"/>
    <w:rsid w:val="00326C3D"/>
    <w:rsid w:val="00326F5B"/>
    <w:rsid w:val="00330938"/>
    <w:rsid w:val="003423D5"/>
    <w:rsid w:val="003C39B9"/>
    <w:rsid w:val="003D4C76"/>
    <w:rsid w:val="003E6A2F"/>
    <w:rsid w:val="004205DD"/>
    <w:rsid w:val="004240BC"/>
    <w:rsid w:val="00456F78"/>
    <w:rsid w:val="00472E12"/>
    <w:rsid w:val="004E318C"/>
    <w:rsid w:val="004F0A95"/>
    <w:rsid w:val="00582E5B"/>
    <w:rsid w:val="005A4553"/>
    <w:rsid w:val="005C2F8F"/>
    <w:rsid w:val="005C45F7"/>
    <w:rsid w:val="005D0089"/>
    <w:rsid w:val="005E0106"/>
    <w:rsid w:val="00682726"/>
    <w:rsid w:val="00686B67"/>
    <w:rsid w:val="006963E5"/>
    <w:rsid w:val="006F7C2D"/>
    <w:rsid w:val="00712683"/>
    <w:rsid w:val="00753EB1"/>
    <w:rsid w:val="00766718"/>
    <w:rsid w:val="0077768F"/>
    <w:rsid w:val="00787E6E"/>
    <w:rsid w:val="00796653"/>
    <w:rsid w:val="007D189C"/>
    <w:rsid w:val="007D3512"/>
    <w:rsid w:val="0081387A"/>
    <w:rsid w:val="00817290"/>
    <w:rsid w:val="00841843"/>
    <w:rsid w:val="008850F1"/>
    <w:rsid w:val="00895DD8"/>
    <w:rsid w:val="008A27DB"/>
    <w:rsid w:val="008C0D8C"/>
    <w:rsid w:val="008D09E0"/>
    <w:rsid w:val="008E54CE"/>
    <w:rsid w:val="00910D3C"/>
    <w:rsid w:val="00932C36"/>
    <w:rsid w:val="00933BE1"/>
    <w:rsid w:val="009C78F1"/>
    <w:rsid w:val="009E2B38"/>
    <w:rsid w:val="00A07E6A"/>
    <w:rsid w:val="00A750E8"/>
    <w:rsid w:val="00A847F7"/>
    <w:rsid w:val="00AD5BFE"/>
    <w:rsid w:val="00B02880"/>
    <w:rsid w:val="00B35C91"/>
    <w:rsid w:val="00B44E06"/>
    <w:rsid w:val="00B86B4E"/>
    <w:rsid w:val="00B93FE0"/>
    <w:rsid w:val="00BA1182"/>
    <w:rsid w:val="00BB2B07"/>
    <w:rsid w:val="00BE1BBB"/>
    <w:rsid w:val="00C11FD6"/>
    <w:rsid w:val="00C15061"/>
    <w:rsid w:val="00C430A2"/>
    <w:rsid w:val="00C53BCA"/>
    <w:rsid w:val="00C5683D"/>
    <w:rsid w:val="00C57517"/>
    <w:rsid w:val="00D67711"/>
    <w:rsid w:val="00D711C9"/>
    <w:rsid w:val="00D924BF"/>
    <w:rsid w:val="00DD56D2"/>
    <w:rsid w:val="00DF6578"/>
    <w:rsid w:val="00E46062"/>
    <w:rsid w:val="00E67F21"/>
    <w:rsid w:val="00EE40E7"/>
    <w:rsid w:val="00EE5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C8FF4-405B-43B5-9C74-E513929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D189C"/>
    <w:pPr>
      <w:spacing w:after="0" w:line="240" w:lineRule="auto"/>
    </w:pPr>
  </w:style>
  <w:style w:type="paragraph" w:styleId="stbilgi">
    <w:name w:val="header"/>
    <w:basedOn w:val="Normal"/>
    <w:link w:val="stbilgiChar"/>
    <w:uiPriority w:val="99"/>
    <w:unhideWhenUsed/>
    <w:rsid w:val="005C2F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2F8F"/>
  </w:style>
  <w:style w:type="paragraph" w:styleId="Altbilgi">
    <w:name w:val="footer"/>
    <w:basedOn w:val="Normal"/>
    <w:link w:val="AltbilgiChar"/>
    <w:uiPriority w:val="99"/>
    <w:unhideWhenUsed/>
    <w:rsid w:val="005C2F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2F8F"/>
  </w:style>
  <w:style w:type="character" w:styleId="Kpr">
    <w:name w:val="Hyperlink"/>
    <w:basedOn w:val="VarsaylanParagrafYazTipi"/>
    <w:uiPriority w:val="99"/>
    <w:unhideWhenUsed/>
    <w:rsid w:val="0081387A"/>
    <w:rPr>
      <w:color w:val="0000FF"/>
      <w:u w:val="single"/>
    </w:rPr>
  </w:style>
  <w:style w:type="paragraph" w:styleId="T1">
    <w:name w:val="toc 1"/>
    <w:basedOn w:val="Normal"/>
    <w:next w:val="Normal"/>
    <w:autoRedefine/>
    <w:uiPriority w:val="39"/>
    <w:unhideWhenUsed/>
    <w:rsid w:val="0081387A"/>
    <w:pPr>
      <w:spacing w:after="100" w:line="240" w:lineRule="auto"/>
    </w:pPr>
    <w:rPr>
      <w:rFonts w:ascii="Times" w:eastAsiaTheme="minorEastAsia" w:hAnsi="Times"/>
      <w:sz w:val="20"/>
      <w:szCs w:val="20"/>
    </w:rPr>
  </w:style>
  <w:style w:type="paragraph" w:styleId="T2">
    <w:name w:val="toc 2"/>
    <w:basedOn w:val="Normal"/>
    <w:next w:val="Normal"/>
    <w:autoRedefine/>
    <w:uiPriority w:val="39"/>
    <w:unhideWhenUsed/>
    <w:rsid w:val="0081387A"/>
    <w:pPr>
      <w:spacing w:after="100" w:line="240" w:lineRule="auto"/>
      <w:ind w:left="200"/>
    </w:pPr>
    <w:rPr>
      <w:rFonts w:ascii="Times" w:eastAsiaTheme="minorEastAsia" w:hAnsi="Times"/>
      <w:sz w:val="20"/>
      <w:szCs w:val="20"/>
    </w:rPr>
  </w:style>
  <w:style w:type="paragraph" w:styleId="T3">
    <w:name w:val="toc 3"/>
    <w:basedOn w:val="Normal"/>
    <w:next w:val="Normal"/>
    <w:autoRedefine/>
    <w:uiPriority w:val="39"/>
    <w:unhideWhenUsed/>
    <w:rsid w:val="0081387A"/>
    <w:pPr>
      <w:spacing w:after="100" w:line="240" w:lineRule="auto"/>
      <w:ind w:left="400"/>
    </w:pPr>
    <w:rPr>
      <w:rFonts w:ascii="Times" w:eastAsiaTheme="minorEastAsia" w:hAnsi="Times"/>
      <w:sz w:val="20"/>
      <w:szCs w:val="20"/>
    </w:rPr>
  </w:style>
  <w:style w:type="table" w:styleId="TabloKlavuzu">
    <w:name w:val="Table Grid"/>
    <w:basedOn w:val="NormalTablo"/>
    <w:uiPriority w:val="39"/>
    <w:rsid w:val="0032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eltekstil@hs01.kep.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vkk@digel.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vkk@dige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5461</Words>
  <Characters>34406</Characters>
  <Application>Microsoft Office Word</Application>
  <DocSecurity>8</DocSecurity>
  <Lines>286</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Kplegal22</dc:creator>
  <cp:keywords/>
  <dc:description/>
  <cp:lastModifiedBy>Ercüment ALTUN</cp:lastModifiedBy>
  <cp:revision>38</cp:revision>
  <dcterms:created xsi:type="dcterms:W3CDTF">2018-06-05T22:57:00Z</dcterms:created>
  <dcterms:modified xsi:type="dcterms:W3CDTF">2020-01-08T11:40:00Z</dcterms:modified>
</cp:coreProperties>
</file>